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B4ECD" w14:textId="23D6C123" w:rsidR="00165EDB" w:rsidRDefault="00165EDB" w:rsidP="00165EDB">
      <w:pPr>
        <w:spacing w:after="0"/>
      </w:pPr>
      <w:bookmarkStart w:id="0" w:name="_GoBack"/>
      <w:r>
        <w:rPr>
          <w:noProof/>
        </w:rPr>
        <w:drawing>
          <wp:anchor distT="0" distB="0" distL="114300" distR="114300" simplePos="0" relativeHeight="251658240" behindDoc="0" locked="0" layoutInCell="1" allowOverlap="1" wp14:anchorId="10313C1C" wp14:editId="33701037">
            <wp:simplePos x="0" y="0"/>
            <wp:positionH relativeFrom="margin">
              <wp:posOffset>327660</wp:posOffset>
            </wp:positionH>
            <wp:positionV relativeFrom="paragraph">
              <wp:posOffset>152400</wp:posOffset>
            </wp:positionV>
            <wp:extent cx="1569720" cy="1143000"/>
            <wp:effectExtent l="152400" t="152400" r="354330" b="3619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bama locksmith.png"/>
                    <pic:cNvPicPr/>
                  </pic:nvPicPr>
                  <pic:blipFill>
                    <a:blip r:embed="rId8">
                      <a:extLst>
                        <a:ext uri="{28A0092B-C50C-407E-A947-70E740481C1C}">
                          <a14:useLocalDpi xmlns:a14="http://schemas.microsoft.com/office/drawing/2010/main" val="0"/>
                        </a:ext>
                      </a:extLst>
                    </a:blip>
                    <a:stretch>
                      <a:fillRect/>
                    </a:stretch>
                  </pic:blipFill>
                  <pic:spPr>
                    <a:xfrm>
                      <a:off x="0" y="0"/>
                      <a:ext cx="1569720" cy="1143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bookmarkEnd w:id="0"/>
    <w:p w14:paraId="5A5F9775" w14:textId="5AC071B3" w:rsidR="00165EDB" w:rsidRPr="00165EDB" w:rsidRDefault="00165EDB" w:rsidP="00165EDB">
      <w:pPr>
        <w:spacing w:after="0"/>
        <w:jc w:val="center"/>
        <w:rPr>
          <w:b/>
          <w:sz w:val="32"/>
          <w:szCs w:val="32"/>
        </w:rPr>
      </w:pPr>
      <w:r w:rsidRPr="00165EDB">
        <w:rPr>
          <w:b/>
          <w:sz w:val="32"/>
          <w:szCs w:val="32"/>
        </w:rPr>
        <w:t>Officers of Alabama Locksmith Association</w:t>
      </w:r>
    </w:p>
    <w:p w14:paraId="204245BD" w14:textId="3DB95D23" w:rsidR="00165EDB" w:rsidRPr="00165EDB" w:rsidRDefault="00165EDB" w:rsidP="00165EDB">
      <w:pPr>
        <w:spacing w:after="0"/>
        <w:jc w:val="center"/>
        <w:rPr>
          <w:b/>
          <w:sz w:val="32"/>
          <w:szCs w:val="32"/>
        </w:rPr>
      </w:pPr>
      <w:r w:rsidRPr="00165EDB">
        <w:rPr>
          <w:b/>
          <w:sz w:val="32"/>
          <w:szCs w:val="32"/>
        </w:rPr>
        <w:t>Lee Schofield          Chairman                334-832-4920</w:t>
      </w:r>
    </w:p>
    <w:p w14:paraId="297A1C28" w14:textId="0B36E7A0" w:rsidR="00165EDB" w:rsidRPr="00165EDB" w:rsidRDefault="00165EDB" w:rsidP="00165EDB">
      <w:pPr>
        <w:spacing w:after="0"/>
        <w:jc w:val="center"/>
        <w:rPr>
          <w:b/>
          <w:sz w:val="32"/>
          <w:szCs w:val="32"/>
        </w:rPr>
      </w:pPr>
      <w:r w:rsidRPr="00165EDB">
        <w:rPr>
          <w:b/>
          <w:sz w:val="32"/>
          <w:szCs w:val="32"/>
        </w:rPr>
        <w:t>Bryan Rayburn       Co-Chairman          251-895-6098</w:t>
      </w:r>
    </w:p>
    <w:p w14:paraId="4C9702B9" w14:textId="5460ABC8" w:rsidR="00165EDB" w:rsidRPr="00165EDB" w:rsidRDefault="00165EDB" w:rsidP="00165EDB">
      <w:pPr>
        <w:spacing w:after="0"/>
        <w:jc w:val="center"/>
        <w:rPr>
          <w:b/>
          <w:sz w:val="32"/>
          <w:szCs w:val="32"/>
        </w:rPr>
      </w:pPr>
      <w:r w:rsidRPr="00165EDB">
        <w:rPr>
          <w:b/>
          <w:sz w:val="32"/>
          <w:szCs w:val="32"/>
        </w:rPr>
        <w:t>Barbara McGowin Executive Director 205-552-8200</w:t>
      </w:r>
    </w:p>
    <w:p w14:paraId="45F617B9" w14:textId="77777777" w:rsidR="00165EDB" w:rsidRPr="00165EDB" w:rsidRDefault="00165EDB" w:rsidP="00165EDB">
      <w:pPr>
        <w:spacing w:after="0"/>
        <w:jc w:val="center"/>
        <w:rPr>
          <w:b/>
          <w:sz w:val="32"/>
          <w:szCs w:val="32"/>
        </w:rPr>
      </w:pPr>
    </w:p>
    <w:p w14:paraId="43BA4093" w14:textId="77777777" w:rsidR="00165EDB" w:rsidRDefault="00165EDB" w:rsidP="00165EDB">
      <w:pPr>
        <w:spacing w:after="0"/>
        <w:jc w:val="center"/>
      </w:pPr>
    </w:p>
    <w:p w14:paraId="14FCDE2B" w14:textId="054AF14D" w:rsidR="00165EDB" w:rsidRPr="00545BDF" w:rsidRDefault="00165EDB" w:rsidP="00165EDB">
      <w:pPr>
        <w:spacing w:after="0"/>
        <w:jc w:val="center"/>
        <w:rPr>
          <w:b/>
          <w:color w:val="00B0F0"/>
          <w:sz w:val="44"/>
          <w:szCs w:val="44"/>
          <w:u w:val="single"/>
        </w:rPr>
      </w:pPr>
      <w:r w:rsidRPr="00545BDF">
        <w:rPr>
          <w:b/>
          <w:color w:val="00B0F0"/>
          <w:sz w:val="44"/>
          <w:szCs w:val="44"/>
          <w:u w:val="single"/>
        </w:rPr>
        <w:t>Upcoming Classes</w:t>
      </w:r>
    </w:p>
    <w:p w14:paraId="7F43CFA2" w14:textId="1BB28E07" w:rsidR="0007466D" w:rsidRPr="00E52DAA" w:rsidRDefault="00165EDB" w:rsidP="0007466D">
      <w:pPr>
        <w:shd w:val="clear" w:color="auto" w:fill="FFFFFF"/>
        <w:spacing w:line="15" w:lineRule="atLeast"/>
        <w:jc w:val="center"/>
        <w:rPr>
          <w:rFonts w:ascii="Arial" w:eastAsia="Times New Roman" w:hAnsi="Arial" w:cs="Arial"/>
          <w:b/>
          <w:bCs/>
          <w:color w:val="2F5496" w:themeColor="accent1" w:themeShade="BF"/>
          <w:sz w:val="32"/>
          <w:szCs w:val="32"/>
        </w:rPr>
      </w:pPr>
      <w:r>
        <w:br w:type="textWrapping" w:clear="all"/>
      </w:r>
      <w:r w:rsidR="0007466D" w:rsidRPr="00E52DAA">
        <w:rPr>
          <w:rFonts w:ascii="Arial" w:eastAsia="Times New Roman" w:hAnsi="Arial" w:cs="Arial"/>
          <w:b/>
          <w:bCs/>
          <w:color w:val="2F5496" w:themeColor="accent1" w:themeShade="BF"/>
          <w:sz w:val="32"/>
          <w:szCs w:val="32"/>
        </w:rPr>
        <w:t>Beginner Locksmith Class and Test 2020</w:t>
      </w:r>
    </w:p>
    <w:p w14:paraId="588D1F16" w14:textId="6B8C2BC8"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2F5496" w:themeColor="accent1" w:themeShade="BF"/>
          <w:sz w:val="2"/>
          <w:szCs w:val="2"/>
        </w:rPr>
      </w:pPr>
      <w:r w:rsidRPr="008846BB">
        <w:rPr>
          <w:rFonts w:ascii="Arial" w:eastAsia="Times New Roman" w:hAnsi="Arial" w:cs="Arial"/>
          <w:b/>
          <w:bCs/>
          <w:color w:val="2F5496" w:themeColor="accent1" w:themeShade="BF"/>
          <w:sz w:val="27"/>
          <w:szCs w:val="27"/>
        </w:rPr>
        <w:t>April 30th &amp; May</w:t>
      </w:r>
      <w:r w:rsidR="00003C92">
        <w:rPr>
          <w:rFonts w:ascii="Arial" w:eastAsia="Times New Roman" w:hAnsi="Arial" w:cs="Arial"/>
          <w:b/>
          <w:bCs/>
          <w:color w:val="2F5496" w:themeColor="accent1" w:themeShade="BF"/>
          <w:sz w:val="27"/>
          <w:szCs w:val="27"/>
        </w:rPr>
        <w:t xml:space="preserve"> </w:t>
      </w:r>
      <w:r w:rsidRPr="008846BB">
        <w:rPr>
          <w:rFonts w:ascii="Arial" w:eastAsia="Times New Roman" w:hAnsi="Arial" w:cs="Arial"/>
          <w:b/>
          <w:bCs/>
          <w:color w:val="2F5496" w:themeColor="accent1" w:themeShade="BF"/>
          <w:sz w:val="27"/>
          <w:szCs w:val="27"/>
        </w:rPr>
        <w:t>1st</w:t>
      </w:r>
    </w:p>
    <w:p w14:paraId="38EE8382" w14:textId="77777777"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2F5496" w:themeColor="accent1" w:themeShade="BF"/>
          <w:sz w:val="2"/>
          <w:szCs w:val="2"/>
        </w:rPr>
      </w:pPr>
    </w:p>
    <w:p w14:paraId="3137D703" w14:textId="77777777"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2F5496" w:themeColor="accent1" w:themeShade="BF"/>
          <w:sz w:val="2"/>
          <w:szCs w:val="2"/>
        </w:rPr>
      </w:pPr>
      <w:r w:rsidRPr="008846BB">
        <w:rPr>
          <w:rFonts w:ascii="Arial" w:eastAsia="Times New Roman" w:hAnsi="Arial" w:cs="Arial"/>
          <w:b/>
          <w:bCs/>
          <w:color w:val="2F5496" w:themeColor="accent1" w:themeShade="BF"/>
          <w:sz w:val="27"/>
          <w:szCs w:val="27"/>
        </w:rPr>
        <w:t>June 11th &amp; 12th</w:t>
      </w:r>
    </w:p>
    <w:p w14:paraId="46405E30" w14:textId="77777777"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2F5496" w:themeColor="accent1" w:themeShade="BF"/>
          <w:sz w:val="2"/>
          <w:szCs w:val="2"/>
        </w:rPr>
      </w:pPr>
    </w:p>
    <w:p w14:paraId="2BFF6B73" w14:textId="4BCC8C08" w:rsidR="008846BB" w:rsidRPr="008846BB" w:rsidRDefault="008846BB" w:rsidP="008846BB">
      <w:pPr>
        <w:shd w:val="clear" w:color="auto" w:fill="FFFFFF"/>
        <w:spacing w:after="0" w:line="15" w:lineRule="atLeast"/>
        <w:jc w:val="center"/>
        <w:rPr>
          <w:rFonts w:ascii="Arial" w:eastAsia="Times New Roman" w:hAnsi="Arial" w:cs="Arial"/>
          <w:b/>
          <w:bCs/>
          <w:color w:val="2F5496" w:themeColor="accent1" w:themeShade="BF"/>
          <w:sz w:val="36"/>
          <w:szCs w:val="36"/>
        </w:rPr>
      </w:pPr>
      <w:r w:rsidRPr="008846BB">
        <w:rPr>
          <w:rFonts w:ascii="Arial" w:eastAsia="Times New Roman" w:hAnsi="Arial" w:cs="Arial"/>
          <w:b/>
          <w:bCs/>
          <w:color w:val="2F5496" w:themeColor="accent1" w:themeShade="BF"/>
          <w:sz w:val="27"/>
          <w:szCs w:val="27"/>
        </w:rPr>
        <w:t>October 1st &amp; 2nd</w:t>
      </w:r>
    </w:p>
    <w:p w14:paraId="5EACDC2A" w14:textId="77777777" w:rsidR="008846BB" w:rsidRPr="0007466D" w:rsidRDefault="008846BB" w:rsidP="0007466D">
      <w:pPr>
        <w:shd w:val="clear" w:color="auto" w:fill="FFFFFF"/>
        <w:spacing w:line="15" w:lineRule="atLeast"/>
        <w:jc w:val="center"/>
        <w:rPr>
          <w:rFonts w:ascii="Times New Roman" w:eastAsia="Times New Roman" w:hAnsi="Times New Roman" w:cs="Times New Roman"/>
          <w:color w:val="000000"/>
          <w:sz w:val="2"/>
          <w:szCs w:val="2"/>
        </w:rPr>
      </w:pPr>
    </w:p>
    <w:p w14:paraId="67816599" w14:textId="41DCBE6F" w:rsidR="0007466D" w:rsidRPr="00E52DAA" w:rsidRDefault="0007466D" w:rsidP="0007466D">
      <w:pPr>
        <w:shd w:val="clear" w:color="auto" w:fill="FFFFFF"/>
        <w:spacing w:after="0" w:line="15" w:lineRule="atLeast"/>
        <w:jc w:val="center"/>
        <w:rPr>
          <w:rFonts w:ascii="Arial" w:eastAsia="Times New Roman" w:hAnsi="Arial" w:cs="Arial"/>
          <w:color w:val="000000"/>
          <w:sz w:val="24"/>
          <w:szCs w:val="24"/>
        </w:rPr>
      </w:pPr>
      <w:r w:rsidRPr="0007466D">
        <w:rPr>
          <w:rFonts w:ascii="Arial" w:eastAsia="Times New Roman" w:hAnsi="Arial" w:cs="Arial"/>
          <w:color w:val="000000"/>
          <w:sz w:val="24"/>
          <w:szCs w:val="24"/>
        </w:rPr>
        <w:t>8am-5pm Both Days​</w:t>
      </w:r>
    </w:p>
    <w:p w14:paraId="51DA5D1E" w14:textId="25094BF7"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
          <w:szCs w:val="2"/>
        </w:rPr>
      </w:pPr>
      <w:r w:rsidRPr="008846BB">
        <w:rPr>
          <w:rFonts w:ascii="Arial" w:eastAsia="Times New Roman" w:hAnsi="Arial" w:cs="Arial"/>
          <w:b/>
          <w:bCs/>
          <w:color w:val="000000"/>
          <w:sz w:val="30"/>
          <w:szCs w:val="30"/>
        </w:rPr>
        <w:br/>
      </w:r>
    </w:p>
    <w:p w14:paraId="61D01F43" w14:textId="00D24E20"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
          <w:szCs w:val="2"/>
        </w:rPr>
      </w:pPr>
    </w:p>
    <w:p w14:paraId="084C3186" w14:textId="77777777"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
          <w:szCs w:val="2"/>
        </w:rPr>
      </w:pPr>
    </w:p>
    <w:p w14:paraId="6E148F89" w14:textId="3542DCD1"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
          <w:szCs w:val="2"/>
        </w:rPr>
      </w:pPr>
      <w:r w:rsidRPr="008846BB">
        <w:rPr>
          <w:rFonts w:ascii="Arial" w:eastAsia="Times New Roman" w:hAnsi="Arial" w:cs="Arial"/>
          <w:b/>
          <w:bCs/>
          <w:color w:val="2F5496" w:themeColor="accent1" w:themeShade="BF"/>
          <w:sz w:val="30"/>
          <w:szCs w:val="30"/>
        </w:rPr>
        <w:t>April 24th &amp; 25th       Safe Class           8am - 5</w:t>
      </w:r>
      <w:proofErr w:type="gramStart"/>
      <w:r w:rsidRPr="008846BB">
        <w:rPr>
          <w:rFonts w:ascii="Arial" w:eastAsia="Times New Roman" w:hAnsi="Arial" w:cs="Arial"/>
          <w:b/>
          <w:bCs/>
          <w:color w:val="2F5496" w:themeColor="accent1" w:themeShade="BF"/>
          <w:sz w:val="30"/>
          <w:szCs w:val="30"/>
        </w:rPr>
        <w:t>pm  both</w:t>
      </w:r>
      <w:proofErr w:type="gramEnd"/>
      <w:r w:rsidRPr="008846BB">
        <w:rPr>
          <w:rFonts w:ascii="Arial" w:eastAsia="Times New Roman" w:hAnsi="Arial" w:cs="Arial"/>
          <w:b/>
          <w:bCs/>
          <w:color w:val="2F5496" w:themeColor="accent1" w:themeShade="BF"/>
          <w:sz w:val="30"/>
          <w:szCs w:val="30"/>
        </w:rPr>
        <w:t xml:space="preserve"> days   </w:t>
      </w:r>
    </w:p>
    <w:p w14:paraId="25D35AE8" w14:textId="77777777"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
          <w:szCs w:val="2"/>
        </w:rPr>
      </w:pPr>
    </w:p>
    <w:p w14:paraId="38532B8E" w14:textId="77777777"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4"/>
          <w:szCs w:val="24"/>
        </w:rPr>
      </w:pPr>
      <w:r w:rsidRPr="008846BB">
        <w:rPr>
          <w:rFonts w:ascii="Arial" w:eastAsia="Times New Roman" w:hAnsi="Arial" w:cs="Arial"/>
          <w:color w:val="000000"/>
          <w:sz w:val="24"/>
          <w:szCs w:val="24"/>
        </w:rPr>
        <w:t xml:space="preserve">Become a Safe Technician by learning the skills needed to open safes like an expert. Drill site selection, dial removal, drilling, drill bits, inspection lights, borescopes, number transferring, </w:t>
      </w:r>
      <w:proofErr w:type="spellStart"/>
      <w:r w:rsidRPr="008846BB">
        <w:rPr>
          <w:rFonts w:ascii="Arial" w:eastAsia="Times New Roman" w:hAnsi="Arial" w:cs="Arial"/>
          <w:color w:val="000000"/>
          <w:sz w:val="24"/>
          <w:szCs w:val="24"/>
        </w:rPr>
        <w:t>relockers</w:t>
      </w:r>
      <w:proofErr w:type="spellEnd"/>
      <w:r w:rsidRPr="008846BB">
        <w:rPr>
          <w:rFonts w:ascii="Arial" w:eastAsia="Times New Roman" w:hAnsi="Arial" w:cs="Arial"/>
          <w:color w:val="000000"/>
          <w:sz w:val="24"/>
          <w:szCs w:val="24"/>
        </w:rPr>
        <w:t>, emergency dials and more are covered in this class. You will go home with the skills and confidence needed to grow in this profitable field and stop turning down jobs.</w:t>
      </w:r>
    </w:p>
    <w:p w14:paraId="69BAC60B" w14:textId="77777777"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
          <w:szCs w:val="2"/>
        </w:rPr>
      </w:pPr>
    </w:p>
    <w:p w14:paraId="5BE6FBD6" w14:textId="77777777" w:rsidR="008846BB" w:rsidRDefault="008846BB" w:rsidP="008846BB">
      <w:pPr>
        <w:shd w:val="clear" w:color="auto" w:fill="FFFFFF"/>
        <w:spacing w:after="0" w:line="15" w:lineRule="atLeast"/>
        <w:jc w:val="center"/>
        <w:rPr>
          <w:rFonts w:ascii="Arial" w:eastAsia="Times New Roman" w:hAnsi="Arial" w:cs="Arial"/>
          <w:b/>
          <w:bCs/>
          <w:color w:val="B91806"/>
          <w:sz w:val="30"/>
          <w:szCs w:val="30"/>
        </w:rPr>
      </w:pPr>
    </w:p>
    <w:p w14:paraId="3D4C7D92" w14:textId="085EC219"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
          <w:szCs w:val="2"/>
        </w:rPr>
      </w:pPr>
      <w:r w:rsidRPr="008846BB">
        <w:rPr>
          <w:rFonts w:ascii="Arial" w:eastAsia="Times New Roman" w:hAnsi="Arial" w:cs="Arial"/>
          <w:b/>
          <w:bCs/>
          <w:color w:val="2F5496" w:themeColor="accent1" w:themeShade="BF"/>
          <w:sz w:val="30"/>
          <w:szCs w:val="30"/>
        </w:rPr>
        <w:t>May 1st, 2020 Friday        Master Keying and keying in levels</w:t>
      </w:r>
      <w:r w:rsidRPr="008846BB">
        <w:rPr>
          <w:rFonts w:ascii="Arial" w:eastAsia="Times New Roman" w:hAnsi="Arial" w:cs="Arial"/>
          <w:b/>
          <w:bCs/>
          <w:color w:val="B91806"/>
          <w:sz w:val="30"/>
          <w:szCs w:val="30"/>
        </w:rPr>
        <w:t>   </w:t>
      </w:r>
      <w:r w:rsidRPr="00E52DAA">
        <w:rPr>
          <w:rFonts w:ascii="Arial" w:hAnsi="Arial" w:cs="Arial"/>
          <w:b/>
          <w:bCs/>
          <w:color w:val="2F5496" w:themeColor="accent1" w:themeShade="BF"/>
          <w:sz w:val="30"/>
          <w:szCs w:val="30"/>
          <w:shd w:val="clear" w:color="auto" w:fill="FFFFFF"/>
        </w:rPr>
        <w:t>8am-5pm</w:t>
      </w:r>
      <w:r w:rsidRPr="008846BB">
        <w:rPr>
          <w:rFonts w:ascii="Arial" w:eastAsia="Times New Roman" w:hAnsi="Arial" w:cs="Arial"/>
          <w:b/>
          <w:bCs/>
          <w:color w:val="2F5496" w:themeColor="accent1" w:themeShade="BF"/>
          <w:sz w:val="30"/>
          <w:szCs w:val="30"/>
        </w:rPr>
        <w:t xml:space="preserve">      </w:t>
      </w:r>
    </w:p>
    <w:p w14:paraId="3A7A2142" w14:textId="77777777"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
          <w:szCs w:val="2"/>
        </w:rPr>
      </w:pPr>
    </w:p>
    <w:p w14:paraId="056E2717" w14:textId="77777777" w:rsidR="00E52DAA" w:rsidRDefault="008846BB" w:rsidP="008846BB">
      <w:pPr>
        <w:shd w:val="clear" w:color="auto" w:fill="FFFFFF"/>
        <w:spacing w:after="0" w:line="15" w:lineRule="atLeast"/>
        <w:jc w:val="center"/>
        <w:rPr>
          <w:rFonts w:ascii="Arial" w:eastAsia="Times New Roman" w:hAnsi="Arial" w:cs="Arial"/>
          <w:color w:val="000000"/>
          <w:sz w:val="24"/>
          <w:szCs w:val="24"/>
        </w:rPr>
      </w:pPr>
      <w:r w:rsidRPr="008846BB">
        <w:rPr>
          <w:rFonts w:ascii="Arial" w:eastAsia="Times New Roman" w:hAnsi="Arial" w:cs="Arial"/>
          <w:color w:val="000000"/>
          <w:sz w:val="24"/>
          <w:szCs w:val="24"/>
        </w:rPr>
        <w:t>Some locks are designed to work with two different keys. The change key will open only that specific lock, while the master key will open that lock and several others in a group. In these locks, a few of the pin pairs are separated by a third pin called a master wafer or spacer. Learn how to make up a system with a Master Key.</w:t>
      </w:r>
    </w:p>
    <w:p w14:paraId="235D7D23" w14:textId="77777777" w:rsidR="00E52DAA" w:rsidRDefault="008846BB" w:rsidP="00E52DAA">
      <w:pPr>
        <w:shd w:val="clear" w:color="auto" w:fill="FFFFFF"/>
        <w:spacing w:after="0" w:line="15" w:lineRule="atLeast"/>
        <w:jc w:val="center"/>
        <w:rPr>
          <w:rFonts w:ascii="Times New Roman" w:eastAsia="Times New Roman" w:hAnsi="Times New Roman" w:cs="Times New Roman"/>
          <w:color w:val="000000"/>
          <w:sz w:val="24"/>
          <w:szCs w:val="24"/>
        </w:rPr>
      </w:pPr>
      <w:r w:rsidRPr="008846BB">
        <w:rPr>
          <w:rFonts w:ascii="Arial" w:eastAsia="Times New Roman" w:hAnsi="Arial" w:cs="Arial"/>
          <w:b/>
          <w:bCs/>
          <w:color w:val="000000"/>
          <w:sz w:val="24"/>
          <w:szCs w:val="24"/>
        </w:rPr>
        <w:t> </w:t>
      </w:r>
      <w:r w:rsidRPr="008846BB">
        <w:rPr>
          <w:rFonts w:ascii="Arial" w:eastAsia="Times New Roman" w:hAnsi="Arial" w:cs="Arial"/>
          <w:b/>
          <w:bCs/>
          <w:color w:val="B91806"/>
          <w:sz w:val="24"/>
          <w:szCs w:val="24"/>
        </w:rPr>
        <w:t>   </w:t>
      </w:r>
      <w:r w:rsidRPr="008846BB">
        <w:rPr>
          <w:rFonts w:ascii="Arial" w:eastAsia="Times New Roman" w:hAnsi="Arial" w:cs="Arial"/>
          <w:b/>
          <w:bCs/>
          <w:color w:val="000000"/>
          <w:sz w:val="24"/>
          <w:szCs w:val="24"/>
        </w:rPr>
        <w:t> </w:t>
      </w:r>
    </w:p>
    <w:p w14:paraId="119BC00D" w14:textId="4A686E55" w:rsidR="008846BB" w:rsidRPr="008846BB" w:rsidRDefault="008846BB" w:rsidP="00E52DAA">
      <w:pPr>
        <w:shd w:val="clear" w:color="auto" w:fill="FFFFFF"/>
        <w:spacing w:after="0" w:line="15" w:lineRule="atLeast"/>
        <w:jc w:val="center"/>
        <w:rPr>
          <w:rFonts w:ascii="Times New Roman" w:eastAsia="Times New Roman" w:hAnsi="Times New Roman" w:cs="Times New Roman"/>
          <w:color w:val="000000"/>
          <w:sz w:val="24"/>
          <w:szCs w:val="24"/>
        </w:rPr>
      </w:pPr>
      <w:r w:rsidRPr="008846BB">
        <w:rPr>
          <w:rFonts w:ascii="Arial" w:eastAsia="Times New Roman" w:hAnsi="Arial" w:cs="Arial"/>
          <w:b/>
          <w:bCs/>
          <w:color w:val="2F5496" w:themeColor="accent1" w:themeShade="BF"/>
          <w:sz w:val="30"/>
          <w:szCs w:val="30"/>
        </w:rPr>
        <w:t xml:space="preserve">May 2nd, 2020 </w:t>
      </w:r>
      <w:proofErr w:type="gramStart"/>
      <w:r w:rsidRPr="008846BB">
        <w:rPr>
          <w:rFonts w:ascii="Arial" w:eastAsia="Times New Roman" w:hAnsi="Arial" w:cs="Arial"/>
          <w:b/>
          <w:bCs/>
          <w:color w:val="2F5496" w:themeColor="accent1" w:themeShade="BF"/>
          <w:sz w:val="30"/>
          <w:szCs w:val="30"/>
        </w:rPr>
        <w:t>Saturday </w:t>
      </w:r>
      <w:r w:rsidR="00E52DAA">
        <w:rPr>
          <w:rFonts w:ascii="Arial" w:eastAsia="Times New Roman" w:hAnsi="Arial" w:cs="Arial"/>
          <w:b/>
          <w:bCs/>
          <w:color w:val="2F5496" w:themeColor="accent1" w:themeShade="BF"/>
          <w:sz w:val="30"/>
          <w:szCs w:val="30"/>
        </w:rPr>
        <w:t xml:space="preserve"> </w:t>
      </w:r>
      <w:r w:rsidRPr="008846BB">
        <w:rPr>
          <w:rFonts w:ascii="Arial" w:eastAsia="Times New Roman" w:hAnsi="Arial" w:cs="Arial"/>
          <w:b/>
          <w:bCs/>
          <w:color w:val="2F5496" w:themeColor="accent1" w:themeShade="BF"/>
          <w:sz w:val="30"/>
          <w:szCs w:val="30"/>
        </w:rPr>
        <w:t>Small</w:t>
      </w:r>
      <w:proofErr w:type="gramEnd"/>
      <w:r w:rsidRPr="008846BB">
        <w:rPr>
          <w:rFonts w:ascii="Arial" w:eastAsia="Times New Roman" w:hAnsi="Arial" w:cs="Arial"/>
          <w:b/>
          <w:bCs/>
          <w:color w:val="2F5496" w:themeColor="accent1" w:themeShade="BF"/>
          <w:sz w:val="30"/>
          <w:szCs w:val="30"/>
        </w:rPr>
        <w:t xml:space="preserve"> and Large Format IC Core Keying and Master</w:t>
      </w:r>
    </w:p>
    <w:p w14:paraId="1F236E38" w14:textId="7F4D5E79"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
          <w:szCs w:val="2"/>
        </w:rPr>
      </w:pPr>
      <w:r w:rsidRPr="008846BB">
        <w:rPr>
          <w:rFonts w:ascii="Arial" w:eastAsia="Times New Roman" w:hAnsi="Arial" w:cs="Arial"/>
          <w:b/>
          <w:bCs/>
          <w:color w:val="2F5496" w:themeColor="accent1" w:themeShade="BF"/>
          <w:sz w:val="30"/>
          <w:szCs w:val="30"/>
        </w:rPr>
        <w:t>                   8am-5pm                     </w:t>
      </w:r>
    </w:p>
    <w:p w14:paraId="2D482D5E" w14:textId="77777777"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
          <w:szCs w:val="2"/>
        </w:rPr>
      </w:pPr>
    </w:p>
    <w:p w14:paraId="45012C84" w14:textId="77777777" w:rsidR="008846BB" w:rsidRPr="008846BB" w:rsidRDefault="008846BB" w:rsidP="008846BB">
      <w:pPr>
        <w:shd w:val="clear" w:color="auto" w:fill="FFFFFF"/>
        <w:spacing w:after="0" w:line="15" w:lineRule="atLeast"/>
        <w:jc w:val="center"/>
        <w:rPr>
          <w:rFonts w:ascii="Times New Roman" w:eastAsia="Times New Roman" w:hAnsi="Times New Roman" w:cs="Times New Roman"/>
          <w:color w:val="000000"/>
          <w:sz w:val="24"/>
          <w:szCs w:val="24"/>
        </w:rPr>
      </w:pPr>
      <w:r w:rsidRPr="008846BB">
        <w:rPr>
          <w:rFonts w:ascii="Arial" w:eastAsia="Times New Roman" w:hAnsi="Arial" w:cs="Arial"/>
          <w:color w:val="000000"/>
          <w:sz w:val="24"/>
          <w:szCs w:val="24"/>
        </w:rPr>
        <w:t xml:space="preserve">Interchangeable cores offer maximum flexibility to the owner. If a key is ever lost or stolen, locks can be re-keyed quickly, by just removing the old cores and replacing with a new one or keying the core to a new key without removing the door hardware. </w:t>
      </w:r>
      <w:proofErr w:type="gramStart"/>
      <w:r w:rsidRPr="008846BB">
        <w:rPr>
          <w:rFonts w:ascii="Arial" w:eastAsia="Times New Roman" w:hAnsi="Arial" w:cs="Arial"/>
          <w:color w:val="000000"/>
          <w:sz w:val="24"/>
          <w:szCs w:val="24"/>
        </w:rPr>
        <w:t>Also</w:t>
      </w:r>
      <w:proofErr w:type="gramEnd"/>
      <w:r w:rsidRPr="008846BB">
        <w:rPr>
          <w:rFonts w:ascii="Arial" w:eastAsia="Times New Roman" w:hAnsi="Arial" w:cs="Arial"/>
          <w:color w:val="000000"/>
          <w:sz w:val="24"/>
          <w:szCs w:val="24"/>
        </w:rPr>
        <w:t xml:space="preserve"> some of these </w:t>
      </w:r>
      <w:proofErr w:type="spellStart"/>
      <w:r w:rsidRPr="008846BB">
        <w:rPr>
          <w:rFonts w:ascii="Arial" w:eastAsia="Times New Roman" w:hAnsi="Arial" w:cs="Arial"/>
          <w:color w:val="000000"/>
          <w:sz w:val="24"/>
          <w:szCs w:val="24"/>
        </w:rPr>
        <w:t>cyclinders</w:t>
      </w:r>
      <w:proofErr w:type="spellEnd"/>
      <w:r w:rsidRPr="008846BB">
        <w:rPr>
          <w:rFonts w:ascii="Arial" w:eastAsia="Times New Roman" w:hAnsi="Arial" w:cs="Arial"/>
          <w:color w:val="000000"/>
          <w:sz w:val="24"/>
          <w:szCs w:val="24"/>
        </w:rPr>
        <w:t xml:space="preserve"> key up different than a standard lock.</w:t>
      </w:r>
    </w:p>
    <w:p w14:paraId="2B1657EB" w14:textId="13379416" w:rsidR="008846BB" w:rsidRDefault="008846BB" w:rsidP="008846BB">
      <w:pPr>
        <w:shd w:val="clear" w:color="auto" w:fill="FFFFFF"/>
        <w:spacing w:after="0" w:line="15" w:lineRule="atLeast"/>
        <w:jc w:val="center"/>
        <w:rPr>
          <w:rFonts w:ascii="Arial" w:eastAsia="Times New Roman" w:hAnsi="Arial" w:cs="Arial"/>
          <w:color w:val="000000"/>
          <w:sz w:val="24"/>
          <w:szCs w:val="24"/>
        </w:rPr>
      </w:pPr>
    </w:p>
    <w:p w14:paraId="5638CEEE" w14:textId="77777777" w:rsidR="008846BB" w:rsidRDefault="008846BB" w:rsidP="008846BB">
      <w:pPr>
        <w:shd w:val="clear" w:color="auto" w:fill="FFFFFF"/>
        <w:spacing w:after="0" w:line="15" w:lineRule="atLeast"/>
        <w:jc w:val="center"/>
        <w:rPr>
          <w:rFonts w:ascii="Arial" w:eastAsia="Times New Roman" w:hAnsi="Arial" w:cs="Arial"/>
          <w:color w:val="000000"/>
          <w:sz w:val="39"/>
          <w:szCs w:val="39"/>
        </w:rPr>
      </w:pPr>
    </w:p>
    <w:p w14:paraId="49E13495" w14:textId="77777777" w:rsidR="008846BB" w:rsidRPr="0007466D" w:rsidRDefault="008846BB" w:rsidP="0007466D">
      <w:pPr>
        <w:shd w:val="clear" w:color="auto" w:fill="FFFFFF"/>
        <w:spacing w:after="0" w:line="15" w:lineRule="atLeast"/>
        <w:jc w:val="center"/>
        <w:rPr>
          <w:rFonts w:ascii="Times New Roman" w:eastAsia="Times New Roman" w:hAnsi="Times New Roman" w:cs="Times New Roman"/>
          <w:color w:val="000000"/>
          <w:sz w:val="2"/>
          <w:szCs w:val="2"/>
        </w:rPr>
      </w:pPr>
    </w:p>
    <w:p w14:paraId="6A238E73" w14:textId="77777777" w:rsidR="0007466D" w:rsidRPr="0007466D" w:rsidRDefault="0007466D" w:rsidP="0007466D">
      <w:pPr>
        <w:shd w:val="clear" w:color="auto" w:fill="FFFFFF"/>
        <w:spacing w:after="0" w:line="15" w:lineRule="atLeast"/>
        <w:jc w:val="center"/>
        <w:rPr>
          <w:rFonts w:ascii="Times New Roman" w:eastAsia="Times New Roman" w:hAnsi="Times New Roman" w:cs="Times New Roman"/>
          <w:color w:val="000000"/>
          <w:sz w:val="2"/>
          <w:szCs w:val="2"/>
        </w:rPr>
      </w:pPr>
      <w:r w:rsidRPr="0007466D">
        <w:rPr>
          <w:rFonts w:ascii="Arial" w:eastAsia="Times New Roman" w:hAnsi="Arial" w:cs="Arial"/>
          <w:b/>
          <w:bCs/>
          <w:color w:val="000000"/>
          <w:sz w:val="36"/>
          <w:szCs w:val="36"/>
        </w:rPr>
        <w:t>205-552-8200   E-Mail </w:t>
      </w:r>
      <w:hyperlink r:id="rId9" w:tgtFrame="_self" w:history="1">
        <w:r w:rsidRPr="0007466D">
          <w:rPr>
            <w:rFonts w:ascii="Arial" w:eastAsia="Times New Roman" w:hAnsi="Arial" w:cs="Arial"/>
            <w:b/>
            <w:bCs/>
            <w:color w:val="0000FF"/>
            <w:sz w:val="36"/>
            <w:szCs w:val="36"/>
            <w:u w:val="single"/>
          </w:rPr>
          <w:t>locksmithala@gmail.com</w:t>
        </w:r>
      </w:hyperlink>
    </w:p>
    <w:p w14:paraId="399B1166" w14:textId="640C2B0F" w:rsidR="0007466D" w:rsidRPr="0007466D" w:rsidRDefault="0007466D" w:rsidP="0007466D">
      <w:pPr>
        <w:shd w:val="clear" w:color="auto" w:fill="FFFFFF"/>
        <w:spacing w:after="0" w:line="15" w:lineRule="atLeast"/>
        <w:jc w:val="center"/>
        <w:rPr>
          <w:rFonts w:ascii="Times New Roman" w:eastAsia="Times New Roman" w:hAnsi="Times New Roman" w:cs="Times New Roman"/>
          <w:color w:val="000000"/>
          <w:sz w:val="2"/>
          <w:szCs w:val="2"/>
        </w:rPr>
      </w:pPr>
      <w:bookmarkStart w:id="1" w:name="_Hlk36201890"/>
      <w:r w:rsidRPr="0007466D">
        <w:rPr>
          <w:rFonts w:ascii="Arial" w:eastAsia="Times New Roman" w:hAnsi="Arial" w:cs="Arial"/>
          <w:color w:val="000000"/>
          <w:sz w:val="24"/>
          <w:szCs w:val="24"/>
        </w:rPr>
        <w:t xml:space="preserve"> </w:t>
      </w:r>
      <w:bookmarkEnd w:id="1"/>
    </w:p>
    <w:p w14:paraId="5F361335" w14:textId="0CF7494E" w:rsidR="00165EDB" w:rsidRPr="00165EDB" w:rsidRDefault="00165EDB" w:rsidP="0007466D">
      <w:pPr>
        <w:shd w:val="clear" w:color="auto" w:fill="FFFFFF"/>
        <w:spacing w:line="15" w:lineRule="atLeast"/>
        <w:rPr>
          <w:rFonts w:ascii="Arial" w:hAnsi="Arial" w:cs="Arial"/>
          <w:b/>
          <w:bCs/>
          <w:color w:val="000000"/>
          <w:sz w:val="32"/>
          <w:szCs w:val="32"/>
          <w:shd w:val="clear" w:color="auto" w:fill="FFFFFF"/>
        </w:rPr>
      </w:pPr>
    </w:p>
    <w:p w14:paraId="4C7ACE47" w14:textId="77777777" w:rsidR="00165EDB" w:rsidRPr="00165EDB" w:rsidRDefault="00165EDB" w:rsidP="00165EDB">
      <w:pPr>
        <w:shd w:val="clear" w:color="auto" w:fill="FFFFFF"/>
        <w:spacing w:after="0" w:line="15" w:lineRule="atLeast"/>
        <w:rPr>
          <w:rFonts w:ascii="Times New Roman" w:eastAsia="Times New Roman" w:hAnsi="Times New Roman" w:cs="Times New Roman"/>
          <w:color w:val="000000"/>
          <w:sz w:val="24"/>
          <w:szCs w:val="24"/>
        </w:rPr>
      </w:pPr>
    </w:p>
    <w:p w14:paraId="6E81A0B7" w14:textId="77777777" w:rsidR="006520ED" w:rsidRPr="006520ED" w:rsidRDefault="006520ED" w:rsidP="006520ED">
      <w:pPr>
        <w:shd w:val="clear" w:color="auto" w:fill="CC0033"/>
        <w:spacing w:after="0" w:line="15" w:lineRule="atLeast"/>
        <w:jc w:val="center"/>
        <w:rPr>
          <w:rFonts w:ascii="Times New Roman" w:eastAsia="Times New Roman" w:hAnsi="Times New Roman" w:cs="Times New Roman"/>
          <w:b/>
          <w:bCs/>
          <w:color w:val="000000"/>
          <w:sz w:val="40"/>
          <w:szCs w:val="40"/>
        </w:rPr>
      </w:pPr>
      <w:r w:rsidRPr="006520ED">
        <w:rPr>
          <w:rFonts w:ascii="Georgia" w:eastAsia="Times New Roman" w:hAnsi="Georgia" w:cs="Times New Roman"/>
          <w:b/>
          <w:bCs/>
          <w:i/>
          <w:iCs/>
          <w:color w:val="FCA705"/>
          <w:sz w:val="40"/>
          <w:szCs w:val="40"/>
        </w:rPr>
        <w:t>The 9</w:t>
      </w:r>
      <w:proofErr w:type="gramStart"/>
      <w:r w:rsidRPr="006520ED">
        <w:rPr>
          <w:rFonts w:ascii="Georgia" w:eastAsia="Times New Roman" w:hAnsi="Georgia" w:cs="Times New Roman"/>
          <w:b/>
          <w:bCs/>
          <w:i/>
          <w:iCs/>
          <w:color w:val="FCA705"/>
          <w:sz w:val="40"/>
          <w:szCs w:val="40"/>
        </w:rPr>
        <w:t>th  Annual</w:t>
      </w:r>
      <w:proofErr w:type="gramEnd"/>
    </w:p>
    <w:p w14:paraId="7DFF8569" w14:textId="77777777" w:rsidR="006520ED" w:rsidRPr="006520ED" w:rsidRDefault="006520ED" w:rsidP="006520ED">
      <w:pPr>
        <w:shd w:val="clear" w:color="auto" w:fill="CC0033"/>
        <w:spacing w:after="0" w:line="15" w:lineRule="atLeast"/>
        <w:jc w:val="center"/>
        <w:rPr>
          <w:rFonts w:ascii="Times New Roman" w:eastAsia="Times New Roman" w:hAnsi="Times New Roman" w:cs="Times New Roman"/>
          <w:b/>
          <w:bCs/>
          <w:color w:val="000000"/>
          <w:sz w:val="40"/>
          <w:szCs w:val="40"/>
        </w:rPr>
      </w:pPr>
      <w:r w:rsidRPr="006520ED">
        <w:rPr>
          <w:rFonts w:ascii="Georgia" w:eastAsia="Times New Roman" w:hAnsi="Georgia" w:cs="Times New Roman"/>
          <w:b/>
          <w:bCs/>
          <w:i/>
          <w:iCs/>
          <w:color w:val="FCA705"/>
          <w:sz w:val="40"/>
          <w:szCs w:val="40"/>
        </w:rPr>
        <w:t>Alabama Locksmith Association Technical Show</w:t>
      </w:r>
    </w:p>
    <w:p w14:paraId="4EAE13F1" w14:textId="77777777" w:rsidR="006520ED" w:rsidRPr="006520ED" w:rsidRDefault="006520ED" w:rsidP="006520ED">
      <w:pPr>
        <w:shd w:val="clear" w:color="auto" w:fill="CC0033"/>
        <w:spacing w:after="0" w:line="15" w:lineRule="atLeast"/>
        <w:jc w:val="center"/>
        <w:rPr>
          <w:rFonts w:ascii="Times New Roman" w:eastAsia="Times New Roman" w:hAnsi="Times New Roman" w:cs="Times New Roman"/>
          <w:color w:val="000000"/>
          <w:sz w:val="2"/>
          <w:szCs w:val="2"/>
        </w:rPr>
      </w:pPr>
      <w:r w:rsidRPr="006520ED">
        <w:rPr>
          <w:rFonts w:ascii="Georgia" w:eastAsia="Times New Roman" w:hAnsi="Georgia" w:cs="Times New Roman"/>
          <w:b/>
          <w:bCs/>
          <w:i/>
          <w:iCs/>
          <w:color w:val="FCA705"/>
          <w:sz w:val="40"/>
          <w:szCs w:val="40"/>
        </w:rPr>
        <w:t>September 26th, 2020</w:t>
      </w:r>
    </w:p>
    <w:p w14:paraId="073FD5B4" w14:textId="29B5CB96" w:rsidR="006520ED" w:rsidRPr="006520ED" w:rsidRDefault="006520ED" w:rsidP="006520ED">
      <w:pPr>
        <w:shd w:val="clear" w:color="auto" w:fill="CC0033"/>
        <w:spacing w:after="0" w:line="15" w:lineRule="atLeast"/>
        <w:jc w:val="center"/>
        <w:rPr>
          <w:rFonts w:ascii="Times New Roman" w:eastAsia="Times New Roman" w:hAnsi="Times New Roman" w:cs="Times New Roman"/>
          <w:color w:val="000000"/>
          <w:sz w:val="2"/>
          <w:szCs w:val="2"/>
        </w:rPr>
      </w:pPr>
      <w:r w:rsidRPr="006520ED">
        <w:rPr>
          <w:rFonts w:ascii="Georgia" w:eastAsia="Times New Roman" w:hAnsi="Georgia" w:cs="Times New Roman"/>
          <w:b/>
          <w:bCs/>
          <w:i/>
          <w:iCs/>
          <w:color w:val="FCA705"/>
          <w:sz w:val="27"/>
          <w:szCs w:val="27"/>
        </w:rPr>
        <w:t xml:space="preserve">Show is Saturday 9:00 AM </w:t>
      </w:r>
      <w:proofErr w:type="gramStart"/>
      <w:r w:rsidRPr="006520ED">
        <w:rPr>
          <w:rFonts w:ascii="Georgia" w:eastAsia="Times New Roman" w:hAnsi="Georgia" w:cs="Times New Roman"/>
          <w:b/>
          <w:bCs/>
          <w:i/>
          <w:iCs/>
          <w:color w:val="FCA705"/>
          <w:sz w:val="27"/>
          <w:szCs w:val="27"/>
        </w:rPr>
        <w:t>-  2:00</w:t>
      </w:r>
      <w:proofErr w:type="gramEnd"/>
      <w:r w:rsidRPr="006520ED">
        <w:rPr>
          <w:rFonts w:ascii="Georgia" w:eastAsia="Times New Roman" w:hAnsi="Georgia" w:cs="Times New Roman"/>
          <w:b/>
          <w:bCs/>
          <w:i/>
          <w:iCs/>
          <w:color w:val="FCA705"/>
          <w:sz w:val="27"/>
          <w:szCs w:val="27"/>
        </w:rPr>
        <w:t xml:space="preserve"> PM  / Classes Friday, Saturday &amp; Sunday  </w:t>
      </w:r>
    </w:p>
    <w:p w14:paraId="36F60301" w14:textId="77777777" w:rsidR="006520ED" w:rsidRPr="006520ED" w:rsidRDefault="006520ED" w:rsidP="006520ED">
      <w:pPr>
        <w:shd w:val="clear" w:color="auto" w:fill="CC0033"/>
        <w:spacing w:after="0" w:line="15" w:lineRule="atLeast"/>
        <w:jc w:val="center"/>
        <w:rPr>
          <w:rFonts w:ascii="Times New Roman" w:eastAsia="Times New Roman" w:hAnsi="Times New Roman" w:cs="Times New Roman"/>
          <w:color w:val="000000"/>
          <w:sz w:val="2"/>
          <w:szCs w:val="2"/>
        </w:rPr>
      </w:pPr>
      <w:r w:rsidRPr="006520ED">
        <w:rPr>
          <w:rFonts w:ascii="Georgia" w:eastAsia="Times New Roman" w:hAnsi="Georgia" w:cs="Times New Roman"/>
          <w:color w:val="FCA705"/>
          <w:sz w:val="36"/>
          <w:szCs w:val="36"/>
        </w:rPr>
        <w:t> Pelham Civic Center</w:t>
      </w:r>
    </w:p>
    <w:p w14:paraId="16DE0213" w14:textId="77777777" w:rsidR="006520ED" w:rsidRPr="006520ED" w:rsidRDefault="006520ED" w:rsidP="006520ED">
      <w:pPr>
        <w:shd w:val="clear" w:color="auto" w:fill="CC0033"/>
        <w:spacing w:after="0" w:line="15" w:lineRule="atLeast"/>
        <w:jc w:val="center"/>
        <w:rPr>
          <w:rFonts w:ascii="Times New Roman" w:eastAsia="Times New Roman" w:hAnsi="Times New Roman" w:cs="Times New Roman"/>
          <w:color w:val="000000"/>
          <w:sz w:val="2"/>
          <w:szCs w:val="2"/>
        </w:rPr>
      </w:pPr>
      <w:r w:rsidRPr="006520ED">
        <w:rPr>
          <w:rFonts w:ascii="Georgia" w:eastAsia="Times New Roman" w:hAnsi="Georgia" w:cs="Times New Roman"/>
          <w:color w:val="FCA705"/>
          <w:sz w:val="36"/>
          <w:szCs w:val="36"/>
        </w:rPr>
        <w:t>500 Amphitheater Road</w:t>
      </w:r>
    </w:p>
    <w:p w14:paraId="5E025C08" w14:textId="77777777" w:rsidR="006520ED" w:rsidRPr="006520ED" w:rsidRDefault="006520ED" w:rsidP="006520ED">
      <w:pPr>
        <w:shd w:val="clear" w:color="auto" w:fill="CC0033"/>
        <w:spacing w:after="0" w:line="15" w:lineRule="atLeast"/>
        <w:jc w:val="center"/>
        <w:rPr>
          <w:rFonts w:ascii="Times New Roman" w:eastAsia="Times New Roman" w:hAnsi="Times New Roman" w:cs="Times New Roman"/>
          <w:color w:val="000000"/>
          <w:sz w:val="2"/>
          <w:szCs w:val="2"/>
        </w:rPr>
      </w:pPr>
      <w:r w:rsidRPr="006520ED">
        <w:rPr>
          <w:rFonts w:ascii="Georgia" w:eastAsia="Times New Roman" w:hAnsi="Georgia" w:cs="Times New Roman"/>
          <w:color w:val="FCA705"/>
          <w:sz w:val="36"/>
          <w:szCs w:val="36"/>
        </w:rPr>
        <w:t>Pelham, AL 35124</w:t>
      </w:r>
    </w:p>
    <w:p w14:paraId="1B91838A" w14:textId="77777777" w:rsidR="006520ED" w:rsidRPr="006520ED" w:rsidRDefault="006520ED" w:rsidP="006520ED">
      <w:pPr>
        <w:shd w:val="clear" w:color="auto" w:fill="CC0033"/>
        <w:spacing w:after="0" w:line="15" w:lineRule="atLeast"/>
        <w:jc w:val="center"/>
        <w:rPr>
          <w:rFonts w:ascii="Times New Roman" w:eastAsia="Times New Roman" w:hAnsi="Times New Roman" w:cs="Times New Roman"/>
          <w:color w:val="000000"/>
          <w:sz w:val="2"/>
          <w:szCs w:val="2"/>
        </w:rPr>
      </w:pPr>
      <w:r w:rsidRPr="006520ED">
        <w:rPr>
          <w:rFonts w:ascii="Georgia" w:eastAsia="Times New Roman" w:hAnsi="Georgia" w:cs="Times New Roman"/>
          <w:color w:val="FCA705"/>
          <w:sz w:val="36"/>
          <w:szCs w:val="36"/>
        </w:rPr>
        <w:t>Phone: 205-620-6448</w:t>
      </w:r>
    </w:p>
    <w:p w14:paraId="6C873180" w14:textId="132ADD8A" w:rsidR="00585FD0" w:rsidRPr="00585FD0" w:rsidRDefault="00585FD0" w:rsidP="00585FD0">
      <w:pPr>
        <w:shd w:val="clear" w:color="auto" w:fill="FFFFFF"/>
        <w:spacing w:after="0" w:line="15" w:lineRule="atLeast"/>
        <w:rPr>
          <w:rFonts w:ascii="Times New Roman" w:eastAsia="Times New Roman" w:hAnsi="Times New Roman" w:cs="Times New Roman"/>
          <w:color w:val="000000"/>
        </w:rPr>
      </w:pPr>
    </w:p>
    <w:p w14:paraId="11BE46E1" w14:textId="77777777" w:rsidR="00E571C8" w:rsidRDefault="00165EDB" w:rsidP="00165EDB">
      <w:pPr>
        <w:shd w:val="clear" w:color="auto" w:fill="FFFFFF"/>
        <w:spacing w:after="0" w:line="15" w:lineRule="atLeast"/>
        <w:jc w:val="center"/>
        <w:rPr>
          <w:rStyle w:val="Hyperlink"/>
          <w:rFonts w:ascii="Arial" w:eastAsia="Times New Roman" w:hAnsi="Arial" w:cs="Arial"/>
          <w:sz w:val="27"/>
          <w:szCs w:val="27"/>
        </w:rPr>
      </w:pPr>
      <w:r>
        <w:rPr>
          <w:rFonts w:ascii="Arial" w:eastAsia="Times New Roman" w:hAnsi="Arial" w:cs="Arial"/>
          <w:color w:val="000000"/>
          <w:sz w:val="27"/>
          <w:szCs w:val="27"/>
        </w:rPr>
        <w:t xml:space="preserve">Please </w:t>
      </w:r>
      <w:r w:rsidR="00EC4EF0">
        <w:rPr>
          <w:rFonts w:ascii="Arial" w:eastAsia="Times New Roman" w:hAnsi="Arial" w:cs="Arial"/>
          <w:color w:val="000000"/>
          <w:sz w:val="27"/>
          <w:szCs w:val="27"/>
        </w:rPr>
        <w:t xml:space="preserve">see website for changes updates, hotel information and more classes. </w:t>
      </w:r>
      <w:r>
        <w:rPr>
          <w:rFonts w:ascii="Arial" w:eastAsia="Times New Roman" w:hAnsi="Arial" w:cs="Arial"/>
          <w:color w:val="000000"/>
          <w:sz w:val="27"/>
          <w:szCs w:val="27"/>
        </w:rPr>
        <w:t xml:space="preserve"> </w:t>
      </w:r>
      <w:hyperlink r:id="rId10" w:history="1">
        <w:r w:rsidR="00EC4EF0" w:rsidRPr="00A946E3">
          <w:rPr>
            <w:rStyle w:val="Hyperlink"/>
            <w:rFonts w:ascii="Arial" w:eastAsia="Times New Roman" w:hAnsi="Arial" w:cs="Arial"/>
            <w:sz w:val="27"/>
            <w:szCs w:val="27"/>
          </w:rPr>
          <w:t>WWW.LOCKSMITHALA.ORG</w:t>
        </w:r>
      </w:hyperlink>
    </w:p>
    <w:p w14:paraId="5E811439" w14:textId="77777777" w:rsidR="00DF185A" w:rsidRPr="00DF185A" w:rsidRDefault="00DF185A" w:rsidP="00165EDB">
      <w:pPr>
        <w:shd w:val="clear" w:color="auto" w:fill="FFFFFF"/>
        <w:spacing w:after="0" w:line="15" w:lineRule="atLeast"/>
        <w:jc w:val="center"/>
        <w:rPr>
          <w:rFonts w:ascii="Arial" w:eastAsia="Times New Roman" w:hAnsi="Arial" w:cs="Arial"/>
          <w:color w:val="000000"/>
          <w:sz w:val="24"/>
          <w:szCs w:val="24"/>
        </w:rPr>
      </w:pPr>
    </w:p>
    <w:p w14:paraId="52F6578D" w14:textId="63CD8556" w:rsidR="00165EDB" w:rsidRPr="00DF185A" w:rsidRDefault="00EC4EF0" w:rsidP="00165EDB">
      <w:pPr>
        <w:shd w:val="clear" w:color="auto" w:fill="FFFFFF"/>
        <w:spacing w:after="0" w:line="15" w:lineRule="atLeast"/>
        <w:jc w:val="center"/>
        <w:rPr>
          <w:rFonts w:ascii="Arial" w:eastAsia="Times New Roman" w:hAnsi="Arial" w:cs="Arial"/>
          <w:color w:val="000000" w:themeColor="text1"/>
          <w:sz w:val="24"/>
          <w:szCs w:val="24"/>
        </w:rPr>
      </w:pPr>
      <w:r w:rsidRPr="00DF185A">
        <w:rPr>
          <w:rFonts w:ascii="Arial" w:eastAsia="Times New Roman" w:hAnsi="Arial" w:cs="Arial"/>
          <w:color w:val="000000"/>
          <w:sz w:val="24"/>
          <w:szCs w:val="24"/>
        </w:rPr>
        <w:t xml:space="preserve"> </w:t>
      </w:r>
      <w:hyperlink r:id="rId11" w:tgtFrame="_blank" w:history="1">
        <w:r w:rsidR="00E571C8" w:rsidRPr="00DF185A">
          <w:rPr>
            <w:rFonts w:ascii="Arial" w:hAnsi="Arial" w:cs="Arial"/>
            <w:b/>
            <w:bCs/>
            <w:color w:val="000000" w:themeColor="text1"/>
            <w:sz w:val="24"/>
            <w:szCs w:val="24"/>
            <w:u w:val="single"/>
            <w:shd w:val="clear" w:color="auto" w:fill="FFFFFF"/>
          </w:rPr>
          <w:t>Locksmiths are a key as businesses shift into coronavirus mode</w:t>
        </w:r>
      </w:hyperlink>
    </w:p>
    <w:p w14:paraId="57896952" w14:textId="77777777" w:rsidR="00E571C8" w:rsidRDefault="00E571C8" w:rsidP="00165EDB">
      <w:pPr>
        <w:shd w:val="clear" w:color="auto" w:fill="FFFFFF"/>
        <w:spacing w:after="0" w:line="15" w:lineRule="atLeast"/>
        <w:jc w:val="center"/>
        <w:rPr>
          <w:rFonts w:ascii="Arial" w:eastAsia="Times New Roman" w:hAnsi="Arial" w:cs="Arial"/>
          <w:color w:val="000000"/>
          <w:sz w:val="27"/>
          <w:szCs w:val="27"/>
        </w:rPr>
      </w:pPr>
    </w:p>
    <w:p w14:paraId="42EBFA30" w14:textId="41619E35" w:rsidR="00E571C8" w:rsidRPr="00DF185A" w:rsidRDefault="00E571C8" w:rsidP="00E571C8">
      <w:pPr>
        <w:pStyle w:val="NormalWeb"/>
        <w:shd w:val="clear" w:color="auto" w:fill="FFFFFF"/>
        <w:spacing w:before="0" w:beforeAutospacing="0" w:after="0" w:afterAutospacing="0"/>
        <w:rPr>
          <w:rFonts w:ascii="Georgia" w:hAnsi="Georgia" w:cs="Helvetica"/>
          <w:color w:val="222222"/>
          <w:spacing w:val="-3"/>
        </w:rPr>
      </w:pPr>
      <w:r w:rsidRPr="00DF185A">
        <w:rPr>
          <w:rFonts w:ascii="Georgia" w:hAnsi="Georgia" w:cs="Helvetica"/>
          <w:color w:val="222222"/>
          <w:spacing w:val="-3"/>
        </w:rPr>
        <w:t xml:space="preserve">“We’re the first people in a business and the last people out of a business,” As Licensed locksmiths we are the key to secure our community.  </w:t>
      </w:r>
    </w:p>
    <w:p w14:paraId="285C8474" w14:textId="26CB580D" w:rsidR="00E571C8" w:rsidRPr="00DF185A" w:rsidRDefault="00E571C8" w:rsidP="00E571C8">
      <w:pPr>
        <w:pStyle w:val="font-li-list"/>
        <w:numPr>
          <w:ilvl w:val="0"/>
          <w:numId w:val="1"/>
        </w:numPr>
        <w:shd w:val="clear" w:color="auto" w:fill="FFFFFF"/>
        <w:spacing w:before="150" w:beforeAutospacing="0" w:after="150" w:afterAutospacing="0"/>
        <w:rPr>
          <w:rFonts w:ascii="Georgia" w:hAnsi="Georgia" w:cs="Helvetica"/>
          <w:color w:val="222222"/>
          <w:spacing w:val="-3"/>
        </w:rPr>
      </w:pPr>
      <w:r w:rsidRPr="00DF185A">
        <w:rPr>
          <w:rFonts w:ascii="Georgia" w:hAnsi="Georgia" w:cs="Helvetica"/>
          <w:color w:val="222222"/>
          <w:spacing w:val="-3"/>
        </w:rPr>
        <w:t>Shuttered businesses, notably restaurants, bars, and other retail stores, have idled thousands of workers, many of whom may still have a key to their place of employment.</w:t>
      </w:r>
    </w:p>
    <w:p w14:paraId="00520FB1" w14:textId="77777777" w:rsidR="00E571C8" w:rsidRPr="00DF185A" w:rsidRDefault="00E571C8" w:rsidP="00E571C8">
      <w:pPr>
        <w:pStyle w:val="font-li-list"/>
        <w:numPr>
          <w:ilvl w:val="0"/>
          <w:numId w:val="1"/>
        </w:numPr>
        <w:shd w:val="clear" w:color="auto" w:fill="FFFFFF"/>
        <w:spacing w:before="150" w:beforeAutospacing="0" w:after="150" w:afterAutospacing="0"/>
        <w:rPr>
          <w:rFonts w:ascii="Georgia" w:hAnsi="Georgia" w:cs="Helvetica"/>
          <w:color w:val="222222"/>
          <w:spacing w:val="-3"/>
        </w:rPr>
      </w:pPr>
      <w:r w:rsidRPr="00DF185A">
        <w:rPr>
          <w:rFonts w:ascii="Georgia" w:hAnsi="Georgia" w:cs="Helvetica"/>
          <w:color w:val="222222"/>
          <w:spacing w:val="-3"/>
        </w:rPr>
        <w:t>Business owners view downtime as a chance to order repairs, maintenance, and upgrades to doors and windows that otherwise would be in use.</w:t>
      </w:r>
    </w:p>
    <w:p w14:paraId="43CCD06B" w14:textId="73A6FA82" w:rsidR="00EC4EF0" w:rsidRPr="00DF185A" w:rsidRDefault="00E571C8" w:rsidP="008C0DDA">
      <w:pPr>
        <w:pStyle w:val="font-li-list"/>
        <w:numPr>
          <w:ilvl w:val="0"/>
          <w:numId w:val="1"/>
        </w:numPr>
        <w:shd w:val="clear" w:color="auto" w:fill="FFFFFF"/>
        <w:spacing w:before="0" w:beforeAutospacing="0" w:after="0" w:afterAutospacing="0"/>
        <w:rPr>
          <w:rFonts w:ascii="Arial" w:hAnsi="Arial" w:cs="Arial"/>
          <w:color w:val="000000"/>
        </w:rPr>
      </w:pPr>
      <w:r w:rsidRPr="00DF185A">
        <w:rPr>
          <w:rFonts w:ascii="Georgia" w:hAnsi="Georgia" w:cs="Helvetica"/>
          <w:color w:val="222222"/>
          <w:spacing w:val="-3"/>
        </w:rPr>
        <w:t>With fewer people on the streets, there’s a fear of property crime such as thefts and vandalism</w:t>
      </w:r>
    </w:p>
    <w:p w14:paraId="5D07263C" w14:textId="5F46CDAA" w:rsidR="00E52DAA" w:rsidRPr="00DF185A" w:rsidRDefault="00E52DAA" w:rsidP="00165EDB">
      <w:pPr>
        <w:shd w:val="clear" w:color="auto" w:fill="FFFFFF"/>
        <w:spacing w:after="0" w:line="15" w:lineRule="atLeast"/>
        <w:jc w:val="center"/>
        <w:rPr>
          <w:rFonts w:ascii="Arial" w:eastAsia="Times New Roman" w:hAnsi="Arial" w:cs="Arial"/>
          <w:color w:val="000000"/>
          <w:sz w:val="24"/>
          <w:szCs w:val="24"/>
        </w:rPr>
      </w:pPr>
    </w:p>
    <w:p w14:paraId="5FA5A1F9" w14:textId="1D7F0B19" w:rsidR="00E52DAA" w:rsidRPr="00DF185A" w:rsidRDefault="00E52DAA" w:rsidP="00165EDB">
      <w:pPr>
        <w:shd w:val="clear" w:color="auto" w:fill="FFFFFF"/>
        <w:spacing w:after="0" w:line="15" w:lineRule="atLeast"/>
        <w:jc w:val="center"/>
        <w:rPr>
          <w:rFonts w:ascii="Arial" w:eastAsia="Times New Roman" w:hAnsi="Arial" w:cs="Arial"/>
          <w:color w:val="000000"/>
          <w:sz w:val="24"/>
          <w:szCs w:val="24"/>
        </w:rPr>
      </w:pPr>
      <w:r w:rsidRPr="00DF185A">
        <w:rPr>
          <w:rFonts w:ascii="Arial" w:eastAsia="Times New Roman" w:hAnsi="Arial" w:cs="Arial"/>
          <w:color w:val="000000"/>
          <w:sz w:val="24"/>
          <w:szCs w:val="24"/>
        </w:rPr>
        <w:t xml:space="preserve">We are all in this together.  Stay strong and safe we will see you all </w:t>
      </w:r>
      <w:proofErr w:type="gramStart"/>
      <w:r w:rsidRPr="00DF185A">
        <w:rPr>
          <w:rFonts w:ascii="Arial" w:eastAsia="Times New Roman" w:hAnsi="Arial" w:cs="Arial"/>
          <w:color w:val="000000"/>
          <w:sz w:val="24"/>
          <w:szCs w:val="24"/>
        </w:rPr>
        <w:t>in the near future</w:t>
      </w:r>
      <w:proofErr w:type="gramEnd"/>
      <w:r w:rsidRPr="00DF185A">
        <w:rPr>
          <w:rFonts w:ascii="Arial" w:eastAsia="Times New Roman" w:hAnsi="Arial" w:cs="Arial"/>
          <w:color w:val="000000"/>
          <w:sz w:val="24"/>
          <w:szCs w:val="24"/>
        </w:rPr>
        <w:t xml:space="preserve">. </w:t>
      </w:r>
    </w:p>
    <w:p w14:paraId="24CEC9C4" w14:textId="643FE506" w:rsidR="00D80A59" w:rsidRDefault="00D80A59" w:rsidP="00165EDB">
      <w:pPr>
        <w:shd w:val="clear" w:color="auto" w:fill="FFFFFF"/>
        <w:spacing w:after="0" w:line="15" w:lineRule="atLeast"/>
        <w:jc w:val="center"/>
        <w:rPr>
          <w:rFonts w:ascii="Arial" w:eastAsia="Times New Roman" w:hAnsi="Arial" w:cs="Arial"/>
          <w:color w:val="000000"/>
          <w:sz w:val="27"/>
          <w:szCs w:val="27"/>
        </w:rPr>
      </w:pPr>
    </w:p>
    <w:p w14:paraId="43B63386" w14:textId="794483E0" w:rsidR="00D80A59" w:rsidRPr="00DF185A" w:rsidRDefault="00D80A59" w:rsidP="00165EDB">
      <w:pPr>
        <w:shd w:val="clear" w:color="auto" w:fill="FFFFFF"/>
        <w:spacing w:after="0" w:line="15" w:lineRule="atLeast"/>
        <w:jc w:val="center"/>
        <w:rPr>
          <w:rFonts w:ascii="Arial" w:eastAsia="Times New Roman" w:hAnsi="Arial" w:cs="Arial"/>
          <w:b/>
          <w:bCs/>
          <w:color w:val="000000"/>
        </w:rPr>
      </w:pPr>
      <w:r w:rsidRPr="00DF185A">
        <w:rPr>
          <w:rFonts w:ascii="Arial" w:eastAsia="Times New Roman" w:hAnsi="Arial" w:cs="Arial"/>
          <w:b/>
          <w:bCs/>
          <w:color w:val="000000"/>
        </w:rPr>
        <w:t xml:space="preserve">Psalms 121:7-8  </w:t>
      </w:r>
    </w:p>
    <w:p w14:paraId="24A4A5BF" w14:textId="606DC5D2" w:rsidR="00D80A59" w:rsidRPr="00DF185A" w:rsidRDefault="00D80A59" w:rsidP="00165EDB">
      <w:pPr>
        <w:shd w:val="clear" w:color="auto" w:fill="FFFFFF"/>
        <w:spacing w:after="0" w:line="15" w:lineRule="atLeast"/>
        <w:jc w:val="center"/>
        <w:rPr>
          <w:rFonts w:ascii="Arial" w:eastAsia="Times New Roman" w:hAnsi="Arial" w:cs="Arial"/>
          <w:color w:val="000000"/>
        </w:rPr>
      </w:pPr>
      <w:r w:rsidRPr="00DF185A">
        <w:rPr>
          <w:rFonts w:ascii="Arial" w:eastAsia="Times New Roman" w:hAnsi="Arial" w:cs="Arial"/>
          <w:b/>
          <w:bCs/>
          <w:color w:val="000000"/>
        </w:rPr>
        <w:t xml:space="preserve">7 </w:t>
      </w:r>
      <w:r w:rsidRPr="00DF185A">
        <w:rPr>
          <w:rFonts w:ascii="Arial" w:eastAsia="Times New Roman" w:hAnsi="Arial" w:cs="Arial"/>
          <w:color w:val="000000"/>
        </w:rPr>
        <w:t xml:space="preserve">The Lord will keep you from all harm- He will watch over your life.  </w:t>
      </w:r>
      <w:r w:rsidRPr="00DF185A">
        <w:rPr>
          <w:rFonts w:ascii="Arial" w:eastAsia="Times New Roman" w:hAnsi="Arial" w:cs="Arial"/>
          <w:b/>
          <w:bCs/>
          <w:color w:val="000000"/>
        </w:rPr>
        <w:t>8</w:t>
      </w:r>
      <w:r w:rsidRPr="00DF185A">
        <w:rPr>
          <w:rFonts w:ascii="Arial" w:eastAsia="Times New Roman" w:hAnsi="Arial" w:cs="Arial"/>
          <w:color w:val="000000"/>
        </w:rPr>
        <w:t xml:space="preserve"> The Lord will watch over your coming and going both now and forevermore.</w:t>
      </w:r>
    </w:p>
    <w:p w14:paraId="0ED9E8C1" w14:textId="215E9A77" w:rsidR="00D80A59" w:rsidRPr="00DF185A" w:rsidRDefault="00D80A59" w:rsidP="00165EDB">
      <w:pPr>
        <w:shd w:val="clear" w:color="auto" w:fill="FFFFFF"/>
        <w:spacing w:after="0" w:line="15" w:lineRule="atLeast"/>
        <w:jc w:val="center"/>
        <w:rPr>
          <w:rFonts w:ascii="Arial" w:eastAsia="Times New Roman" w:hAnsi="Arial" w:cs="Arial"/>
          <w:color w:val="000000"/>
        </w:rPr>
      </w:pPr>
    </w:p>
    <w:p w14:paraId="4EA1CB92" w14:textId="4FC27B21" w:rsidR="00E52DAA" w:rsidRDefault="00D80A59" w:rsidP="00165EDB">
      <w:pPr>
        <w:shd w:val="clear" w:color="auto" w:fill="FFFFFF"/>
        <w:spacing w:after="0" w:line="15" w:lineRule="atLeast"/>
        <w:jc w:val="center"/>
        <w:rPr>
          <w:rFonts w:ascii="Arial" w:eastAsia="Times New Roman" w:hAnsi="Arial" w:cs="Arial"/>
          <w:color w:val="000000"/>
          <w:sz w:val="27"/>
          <w:szCs w:val="27"/>
        </w:rPr>
      </w:pPr>
      <w:r w:rsidRPr="00DF185A">
        <w:rPr>
          <w:rFonts w:ascii="Arial" w:eastAsia="Times New Roman" w:hAnsi="Arial" w:cs="Arial"/>
          <w:color w:val="000000"/>
        </w:rPr>
        <w:t xml:space="preserve"> </w:t>
      </w:r>
      <w:r w:rsidR="00E52DAA" w:rsidRPr="00DF185A">
        <w:rPr>
          <w:rFonts w:ascii="Arial" w:eastAsia="Times New Roman" w:hAnsi="Arial" w:cs="Arial"/>
          <w:color w:val="000000"/>
        </w:rPr>
        <w:t>God Bless</w:t>
      </w:r>
    </w:p>
    <w:p w14:paraId="7A6818F8" w14:textId="54978C25" w:rsidR="00E52DAA" w:rsidRDefault="00E52DAA" w:rsidP="00165EDB">
      <w:pPr>
        <w:shd w:val="clear" w:color="auto" w:fill="FFFFFF"/>
        <w:spacing w:after="0" w:line="15" w:lineRule="atLeast"/>
        <w:jc w:val="center"/>
        <w:rPr>
          <w:rFonts w:ascii="Arial" w:eastAsia="Times New Roman" w:hAnsi="Arial" w:cs="Arial"/>
          <w:color w:val="000000"/>
          <w:sz w:val="27"/>
          <w:szCs w:val="27"/>
        </w:rPr>
      </w:pPr>
    </w:p>
    <w:p w14:paraId="7FA7670E" w14:textId="638732BD" w:rsidR="00EC4EF0" w:rsidRPr="00D80A59" w:rsidRDefault="00EC4EF0" w:rsidP="00EC4EF0">
      <w:pPr>
        <w:shd w:val="clear" w:color="auto" w:fill="FFFFFF"/>
        <w:spacing w:after="0" w:line="15" w:lineRule="atLeast"/>
        <w:rPr>
          <w:rFonts w:ascii="Arial" w:eastAsia="Times New Roman" w:hAnsi="Arial" w:cs="Arial"/>
          <w:color w:val="000000"/>
          <w:sz w:val="32"/>
          <w:szCs w:val="32"/>
        </w:rPr>
      </w:pPr>
    </w:p>
    <w:p w14:paraId="3283D33E" w14:textId="77777777" w:rsidR="00ED0555" w:rsidRDefault="00ED0555" w:rsidP="00ED0555">
      <w:pPr>
        <w:shd w:val="clear" w:color="auto" w:fill="FFFFFF"/>
        <w:spacing w:after="0" w:line="15" w:lineRule="atLeast"/>
        <w:jc w:val="center"/>
      </w:pPr>
    </w:p>
    <w:p w14:paraId="6F6A6428" w14:textId="5C53EAB4" w:rsidR="00165EDB" w:rsidRDefault="00ED0555" w:rsidP="00ED0555">
      <w:pPr>
        <w:shd w:val="clear" w:color="auto" w:fill="FFFFFF"/>
        <w:spacing w:after="0" w:line="15" w:lineRule="atLeast"/>
        <w:jc w:val="center"/>
      </w:pPr>
      <w:r>
        <w:rPr>
          <w:noProof/>
        </w:rPr>
        <mc:AlternateContent>
          <mc:Choice Requires="wps">
            <w:drawing>
              <wp:anchor distT="0" distB="0" distL="114300" distR="114300" simplePos="0" relativeHeight="251661312" behindDoc="0" locked="0" layoutInCell="1" allowOverlap="1" wp14:anchorId="5CAE3FC8" wp14:editId="11B91377">
                <wp:simplePos x="0" y="0"/>
                <wp:positionH relativeFrom="margin">
                  <wp:align>center</wp:align>
                </wp:positionH>
                <wp:positionV relativeFrom="paragraph">
                  <wp:posOffset>1666240</wp:posOffset>
                </wp:positionV>
                <wp:extent cx="1744980" cy="533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44980" cy="533400"/>
                        </a:xfrm>
                        <a:prstGeom prst="rect">
                          <a:avLst/>
                        </a:prstGeom>
                        <a:noFill/>
                        <a:ln>
                          <a:noFill/>
                        </a:ln>
                      </wps:spPr>
                      <wps:txbx>
                        <w:txbxContent>
                          <w:p w14:paraId="32418811" w14:textId="4ABC5A11" w:rsidR="00ED0555" w:rsidRPr="00ED0555" w:rsidRDefault="00ED0555" w:rsidP="00ED0555">
                            <w:pPr>
                              <w:shd w:val="clear" w:color="auto" w:fill="FFFFFF"/>
                              <w:spacing w:after="0" w:line="15" w:lineRule="atLeast"/>
                              <w:jc w:val="center"/>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0555">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SUPPORTERS</w:t>
                            </w:r>
                          </w:p>
                          <w:p w14:paraId="36D80B21" w14:textId="2203E43B" w:rsidR="00ED0555" w:rsidRPr="00ED0555" w:rsidRDefault="00ED0555" w:rsidP="00ED0555">
                            <w:pPr>
                              <w:shd w:val="clear" w:color="auto" w:fill="FFFFFF"/>
                              <w:spacing w:after="0" w:line="15" w:lineRule="atLeast"/>
                              <w:jc w:val="center"/>
                              <w:rPr>
                                <w:rFonts w:ascii="Arial" w:eastAsia="Times New Roman"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0555">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 YOU</w:t>
                            </w:r>
                          </w:p>
                          <w:p w14:paraId="5A8EC872" w14:textId="77777777" w:rsidR="00ED0555" w:rsidRDefault="00ED0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E3FC8" id="_x0000_t202" coordsize="21600,21600" o:spt="202" path="m,l,21600r21600,l21600,xe">
                <v:stroke joinstyle="miter"/>
                <v:path gradientshapeok="t" o:connecttype="rect"/>
              </v:shapetype>
              <v:shape id="Text Box 1" o:spid="_x0000_s1026" type="#_x0000_t202" style="position:absolute;left:0;text-align:left;margin-left:0;margin-top:131.2pt;width:137.4pt;height:4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" filled="f" stroked="f">
                <v:textbox>
                  <w:txbxContent>
                    <w:p w14:paraId="32418811" w14:textId="4ABC5A11" w:rsidR="00ED0555" w:rsidRPr="00ED0555" w:rsidRDefault="00ED0555" w:rsidP="00ED0555">
                      <w:pPr>
                        <w:shd w:val="clear" w:color="auto" w:fill="FFFFFF"/>
                        <w:spacing w:after="0" w:line="15" w:lineRule="atLeast"/>
                        <w:jc w:val="center"/>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0555">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SUPPORTERS</w:t>
                      </w:r>
                    </w:p>
                    <w:p w14:paraId="36D80B21" w14:textId="2203E43B" w:rsidR="00ED0555" w:rsidRPr="00ED0555" w:rsidRDefault="00ED0555" w:rsidP="00ED0555">
                      <w:pPr>
                        <w:shd w:val="clear" w:color="auto" w:fill="FFFFFF"/>
                        <w:spacing w:after="0" w:line="15" w:lineRule="atLeast"/>
                        <w:jc w:val="center"/>
                        <w:rPr>
                          <w:rFonts w:ascii="Arial" w:eastAsia="Times New Roman"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0555">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 YOU</w:t>
                      </w:r>
                    </w:p>
                    <w:p w14:paraId="5A8EC872" w14:textId="77777777" w:rsidR="00ED0555" w:rsidRDefault="00ED0555"/>
                  </w:txbxContent>
                </v:textbox>
                <w10:wrap anchorx="margin"/>
              </v:shape>
            </w:pict>
          </mc:Fallback>
        </mc:AlternateContent>
      </w:r>
      <w:r>
        <w:rPr>
          <w:rFonts w:ascii="Arial" w:eastAsia="Times New Roman" w:hAnsi="Arial" w:cs="Arial"/>
          <w:noProof/>
          <w:color w:val="000000"/>
          <w:sz w:val="32"/>
          <w:szCs w:val="32"/>
        </w:rPr>
        <w:drawing>
          <wp:inline distT="0" distB="0" distL="0" distR="0" wp14:anchorId="2B22EC45" wp14:editId="75CED6B9">
            <wp:extent cx="1736397" cy="1028065"/>
            <wp:effectExtent l="0" t="0" r="0" b="635"/>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DN.gif"/>
                    <pic:cNvPicPr/>
                  </pic:nvPicPr>
                  <pic:blipFill>
                    <a:blip r:embed="rId12">
                      <a:extLst>
                        <a:ext uri="{28A0092B-C50C-407E-A947-70E740481C1C}">
                          <a14:useLocalDpi xmlns:a14="http://schemas.microsoft.com/office/drawing/2010/main" val="0"/>
                        </a:ext>
                      </a:extLst>
                    </a:blip>
                    <a:stretch>
                      <a:fillRect/>
                    </a:stretch>
                  </pic:blipFill>
                  <pic:spPr>
                    <a:xfrm>
                      <a:off x="0" y="0"/>
                      <a:ext cx="1767716" cy="1046608"/>
                    </a:xfrm>
                    <a:prstGeom prst="rect">
                      <a:avLst/>
                    </a:prstGeom>
                  </pic:spPr>
                </pic:pic>
              </a:graphicData>
            </a:graphic>
          </wp:inline>
        </w:drawing>
      </w:r>
      <w:r>
        <w:rPr>
          <w:rFonts w:ascii="Arial" w:eastAsia="Times New Roman" w:hAnsi="Arial" w:cs="Arial"/>
          <w:noProof/>
          <w:color w:val="000000"/>
          <w:sz w:val="32"/>
          <w:szCs w:val="32"/>
        </w:rPr>
        <w:drawing>
          <wp:inline distT="0" distB="0" distL="0" distR="0" wp14:anchorId="7653739E" wp14:editId="7A87653D">
            <wp:extent cx="2377440" cy="912701"/>
            <wp:effectExtent l="0" t="0" r="381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Logo.png"/>
                    <pic:cNvPicPr/>
                  </pic:nvPicPr>
                  <pic:blipFill>
                    <a:blip r:embed="rId13">
                      <a:extLst>
                        <a:ext uri="{28A0092B-C50C-407E-A947-70E740481C1C}">
                          <a14:useLocalDpi xmlns:a14="http://schemas.microsoft.com/office/drawing/2010/main" val="0"/>
                        </a:ext>
                      </a:extLst>
                    </a:blip>
                    <a:stretch>
                      <a:fillRect/>
                    </a:stretch>
                  </pic:blipFill>
                  <pic:spPr>
                    <a:xfrm>
                      <a:off x="0" y="0"/>
                      <a:ext cx="2437469" cy="935746"/>
                    </a:xfrm>
                    <a:prstGeom prst="rect">
                      <a:avLst/>
                    </a:prstGeom>
                  </pic:spPr>
                </pic:pic>
              </a:graphicData>
            </a:graphic>
          </wp:inline>
        </w:drawing>
      </w:r>
      <w:r w:rsidR="00146984">
        <w:rPr>
          <w:rFonts w:ascii="Arial" w:eastAsia="Times New Roman" w:hAnsi="Arial" w:cs="Arial"/>
          <w:noProof/>
          <w:color w:val="000000"/>
          <w:sz w:val="32"/>
          <w:szCs w:val="32"/>
        </w:rPr>
        <w:drawing>
          <wp:inline distT="0" distB="0" distL="0" distR="0" wp14:anchorId="1A5FEC63" wp14:editId="37604C8F">
            <wp:extent cx="27432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L-Flake-Logo-Header3.png"/>
                    <pic:cNvPicPr/>
                  </pic:nvPicPr>
                  <pic:blipFill>
                    <a:blip r:embed="rId14">
                      <a:extLst>
                        <a:ext uri="{28A0092B-C50C-407E-A947-70E740481C1C}">
                          <a14:useLocalDpi xmlns:a14="http://schemas.microsoft.com/office/drawing/2010/main" val="0"/>
                        </a:ext>
                      </a:extLst>
                    </a:blip>
                    <a:stretch>
                      <a:fillRect/>
                    </a:stretch>
                  </pic:blipFill>
                  <pic:spPr>
                    <a:xfrm>
                      <a:off x="0" y="0"/>
                      <a:ext cx="2743200" cy="657225"/>
                    </a:xfrm>
                    <a:prstGeom prst="rect">
                      <a:avLst/>
                    </a:prstGeom>
                  </pic:spPr>
                </pic:pic>
              </a:graphicData>
            </a:graphic>
          </wp:inline>
        </w:drawing>
      </w:r>
      <w:r w:rsidR="00E52DAA">
        <w:rPr>
          <w:rFonts w:ascii="Arial" w:eastAsia="Times New Roman" w:hAnsi="Arial" w:cs="Arial"/>
          <w:noProof/>
          <w:color w:val="000000"/>
          <w:sz w:val="32"/>
          <w:szCs w:val="32"/>
        </w:rPr>
        <w:drawing>
          <wp:inline distT="0" distB="0" distL="0" distR="0" wp14:anchorId="649B7405" wp14:editId="51720222">
            <wp:extent cx="3604260" cy="576091"/>
            <wp:effectExtent l="0" t="0" r="0" b="0"/>
            <wp:docPr id="9" name="Picture 9"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logo.png"/>
                    <pic:cNvPicPr/>
                  </pic:nvPicPr>
                  <pic:blipFill>
                    <a:blip r:embed="rId15">
                      <a:extLst>
                        <a:ext uri="{28A0092B-C50C-407E-A947-70E740481C1C}">
                          <a14:useLocalDpi xmlns:a14="http://schemas.microsoft.com/office/drawing/2010/main" val="0"/>
                        </a:ext>
                      </a:extLst>
                    </a:blip>
                    <a:stretch>
                      <a:fillRect/>
                    </a:stretch>
                  </pic:blipFill>
                  <pic:spPr>
                    <a:xfrm>
                      <a:off x="0" y="0"/>
                      <a:ext cx="3615587" cy="577901"/>
                    </a:xfrm>
                    <a:prstGeom prst="rect">
                      <a:avLst/>
                    </a:prstGeom>
                  </pic:spPr>
                </pic:pic>
              </a:graphicData>
            </a:graphic>
          </wp:inline>
        </w:drawing>
      </w:r>
    </w:p>
    <w:sectPr w:rsidR="00165EDB" w:rsidSect="00165EDB">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29F4F" w14:textId="77777777" w:rsidR="00E77CB8" w:rsidRDefault="00E77CB8" w:rsidP="00165EDB">
      <w:pPr>
        <w:spacing w:after="0" w:line="240" w:lineRule="auto"/>
      </w:pPr>
      <w:r>
        <w:separator/>
      </w:r>
    </w:p>
  </w:endnote>
  <w:endnote w:type="continuationSeparator" w:id="0">
    <w:p w14:paraId="6DB9EC9F" w14:textId="77777777" w:rsidR="00E77CB8" w:rsidRDefault="00E77CB8" w:rsidP="0016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FC11F" w14:textId="77777777" w:rsidR="00E77CB8" w:rsidRDefault="00E77CB8" w:rsidP="00165EDB">
      <w:pPr>
        <w:spacing w:after="0" w:line="240" w:lineRule="auto"/>
      </w:pPr>
      <w:r>
        <w:separator/>
      </w:r>
    </w:p>
  </w:footnote>
  <w:footnote w:type="continuationSeparator" w:id="0">
    <w:p w14:paraId="1561D346" w14:textId="77777777" w:rsidR="00E77CB8" w:rsidRDefault="00E77CB8" w:rsidP="00165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7FE9" w14:textId="77BB472F" w:rsidR="00165EDB" w:rsidRDefault="00165EDB">
    <w:pPr>
      <w:pStyle w:val="Header"/>
    </w:pPr>
    <w:r>
      <w:rPr>
        <w:noProof/>
      </w:rPr>
      <mc:AlternateContent>
        <mc:Choice Requires="wps">
          <w:drawing>
            <wp:anchor distT="0" distB="0" distL="118745" distR="118745" simplePos="0" relativeHeight="251659264" behindDoc="1" locked="0" layoutInCell="1" allowOverlap="0" wp14:anchorId="66A6C591" wp14:editId="3F36C1E3">
              <wp:simplePos x="0" y="0"/>
              <wp:positionH relativeFrom="margin">
                <wp:align>right</wp:align>
              </wp:positionH>
              <wp:positionV relativeFrom="page">
                <wp:posOffset>121920</wp:posOffset>
              </wp:positionV>
              <wp:extent cx="5949950" cy="640080"/>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9950" cy="6400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B7E3C67" w14:textId="58C5E458" w:rsidR="00165EDB" w:rsidRPr="00165EDB" w:rsidRDefault="00165EDB" w:rsidP="00165EDB">
                              <w:pPr>
                                <w:pStyle w:val="Header"/>
                                <w:tabs>
                                  <w:tab w:val="clear" w:pos="4680"/>
                                  <w:tab w:val="clear" w:pos="9360"/>
                                </w:tabs>
                                <w:rPr>
                                  <w:caps/>
                                  <w:color w:val="FFFFFF" w:themeColor="background1"/>
                                  <w:sz w:val="36"/>
                                  <w:szCs w:val="36"/>
                                </w:rPr>
                              </w:pPr>
                              <w:r w:rsidRPr="00165EDB">
                                <w:rPr>
                                  <w:caps/>
                                  <w:color w:val="FFFFFF" w:themeColor="background1"/>
                                  <w:sz w:val="40"/>
                                  <w:szCs w:val="40"/>
                                </w:rPr>
                                <w:t>Alabama Locksmith Association</w:t>
                              </w:r>
                              <w:r>
                                <w:rPr>
                                  <w:caps/>
                                  <w:color w:val="FFFFFF" w:themeColor="background1"/>
                                  <w:sz w:val="40"/>
                                  <w:szCs w:val="40"/>
                                </w:rPr>
                                <w:t xml:space="preserve">                        </w:t>
                              </w:r>
                              <w:r w:rsidR="006520ED">
                                <w:rPr>
                                  <w:caps/>
                                  <w:color w:val="FFFFFF" w:themeColor="background1"/>
                                  <w:sz w:val="40"/>
                                  <w:szCs w:val="40"/>
                                </w:rPr>
                                <w:t>March 2020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66A6C591" id="Rectangle 197" o:spid="_x0000_s1027" style="position:absolute;margin-left:417.3pt;margin-top:9.6pt;width:468.5pt;height:50.4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" o:allowoverlap="f" fillcolor="#4472c4 [3204]" stroked="f" strokeweight="1pt">
              <v:textbox>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B7E3C67" w14:textId="58C5E458" w:rsidR="00165EDB" w:rsidRPr="00165EDB" w:rsidRDefault="00165EDB" w:rsidP="00165EDB">
                        <w:pPr>
                          <w:pStyle w:val="Header"/>
                          <w:tabs>
                            <w:tab w:val="clear" w:pos="4680"/>
                            <w:tab w:val="clear" w:pos="9360"/>
                          </w:tabs>
                          <w:rPr>
                            <w:caps/>
                            <w:color w:val="FFFFFF" w:themeColor="background1"/>
                            <w:sz w:val="36"/>
                            <w:szCs w:val="36"/>
                          </w:rPr>
                        </w:pPr>
                        <w:r w:rsidRPr="00165EDB">
                          <w:rPr>
                            <w:caps/>
                            <w:color w:val="FFFFFF" w:themeColor="background1"/>
                            <w:sz w:val="40"/>
                            <w:szCs w:val="40"/>
                          </w:rPr>
                          <w:t>Alabama Locksmith Association</w:t>
                        </w:r>
                        <w:r>
                          <w:rPr>
                            <w:caps/>
                            <w:color w:val="FFFFFF" w:themeColor="background1"/>
                            <w:sz w:val="40"/>
                            <w:szCs w:val="40"/>
                          </w:rPr>
                          <w:t xml:space="preserve">                        </w:t>
                        </w:r>
                        <w:r w:rsidR="006520ED">
                          <w:rPr>
                            <w:caps/>
                            <w:color w:val="FFFFFF" w:themeColor="background1"/>
                            <w:sz w:val="40"/>
                            <w:szCs w:val="40"/>
                          </w:rPr>
                          <w:t>March 2020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964EA"/>
    <w:multiLevelType w:val="multilevel"/>
    <w:tmpl w:val="83FC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DB"/>
    <w:rsid w:val="00003C92"/>
    <w:rsid w:val="0001214A"/>
    <w:rsid w:val="0003767F"/>
    <w:rsid w:val="00055D43"/>
    <w:rsid w:val="0007466D"/>
    <w:rsid w:val="00075E7D"/>
    <w:rsid w:val="000C79C8"/>
    <w:rsid w:val="0010338C"/>
    <w:rsid w:val="0010702B"/>
    <w:rsid w:val="00130BC0"/>
    <w:rsid w:val="00137FC7"/>
    <w:rsid w:val="00146984"/>
    <w:rsid w:val="001558B8"/>
    <w:rsid w:val="00165EDB"/>
    <w:rsid w:val="001D403E"/>
    <w:rsid w:val="001E0F4E"/>
    <w:rsid w:val="0021650F"/>
    <w:rsid w:val="002232E1"/>
    <w:rsid w:val="00227E92"/>
    <w:rsid w:val="00233732"/>
    <w:rsid w:val="00246DE2"/>
    <w:rsid w:val="002E6160"/>
    <w:rsid w:val="002E7512"/>
    <w:rsid w:val="002E7B7D"/>
    <w:rsid w:val="002F659C"/>
    <w:rsid w:val="003B28FA"/>
    <w:rsid w:val="003D2CCD"/>
    <w:rsid w:val="00415ED4"/>
    <w:rsid w:val="00440CB2"/>
    <w:rsid w:val="0045770E"/>
    <w:rsid w:val="00491CBC"/>
    <w:rsid w:val="004F6428"/>
    <w:rsid w:val="004F64D0"/>
    <w:rsid w:val="00545BDF"/>
    <w:rsid w:val="00567670"/>
    <w:rsid w:val="00585FD0"/>
    <w:rsid w:val="005E103F"/>
    <w:rsid w:val="005F3053"/>
    <w:rsid w:val="006204A0"/>
    <w:rsid w:val="00630D27"/>
    <w:rsid w:val="006520ED"/>
    <w:rsid w:val="00662999"/>
    <w:rsid w:val="00675F5F"/>
    <w:rsid w:val="006E1857"/>
    <w:rsid w:val="006F0F41"/>
    <w:rsid w:val="007445C4"/>
    <w:rsid w:val="0075348A"/>
    <w:rsid w:val="00765514"/>
    <w:rsid w:val="00775BE5"/>
    <w:rsid w:val="00790D05"/>
    <w:rsid w:val="007A221F"/>
    <w:rsid w:val="008311A7"/>
    <w:rsid w:val="008348A0"/>
    <w:rsid w:val="00841F4A"/>
    <w:rsid w:val="008700FB"/>
    <w:rsid w:val="008846BB"/>
    <w:rsid w:val="009107B6"/>
    <w:rsid w:val="0098267D"/>
    <w:rsid w:val="009D6B29"/>
    <w:rsid w:val="009E7D06"/>
    <w:rsid w:val="00A35FF0"/>
    <w:rsid w:val="00AC6E9F"/>
    <w:rsid w:val="00B02770"/>
    <w:rsid w:val="00B21E5D"/>
    <w:rsid w:val="00B8621F"/>
    <w:rsid w:val="00B87E27"/>
    <w:rsid w:val="00C17DC1"/>
    <w:rsid w:val="00C21F68"/>
    <w:rsid w:val="00C56F9F"/>
    <w:rsid w:val="00C80AC4"/>
    <w:rsid w:val="00C950D6"/>
    <w:rsid w:val="00CA448C"/>
    <w:rsid w:val="00CB24DD"/>
    <w:rsid w:val="00CC02B5"/>
    <w:rsid w:val="00CD5474"/>
    <w:rsid w:val="00CF7297"/>
    <w:rsid w:val="00D05FD9"/>
    <w:rsid w:val="00D07A30"/>
    <w:rsid w:val="00D51FBE"/>
    <w:rsid w:val="00D65008"/>
    <w:rsid w:val="00D80A59"/>
    <w:rsid w:val="00DA2E1C"/>
    <w:rsid w:val="00DF185A"/>
    <w:rsid w:val="00DF788E"/>
    <w:rsid w:val="00E52DAA"/>
    <w:rsid w:val="00E571C8"/>
    <w:rsid w:val="00E64969"/>
    <w:rsid w:val="00E71BB2"/>
    <w:rsid w:val="00E77CB8"/>
    <w:rsid w:val="00EC4EF0"/>
    <w:rsid w:val="00ED0555"/>
    <w:rsid w:val="00ED2498"/>
    <w:rsid w:val="00EE637D"/>
    <w:rsid w:val="00EF5380"/>
    <w:rsid w:val="00F03CAF"/>
    <w:rsid w:val="00F25D16"/>
    <w:rsid w:val="00F769D2"/>
    <w:rsid w:val="00F77297"/>
    <w:rsid w:val="00FA34D5"/>
    <w:rsid w:val="00FE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CA6F9"/>
  <w15:chartTrackingRefBased/>
  <w15:docId w15:val="{1EF7963A-23E3-4340-99DD-03C73B09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EDB"/>
  </w:style>
  <w:style w:type="paragraph" w:styleId="Footer">
    <w:name w:val="footer"/>
    <w:basedOn w:val="Normal"/>
    <w:link w:val="FooterChar"/>
    <w:uiPriority w:val="99"/>
    <w:unhideWhenUsed/>
    <w:rsid w:val="00165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EDB"/>
  </w:style>
  <w:style w:type="character" w:styleId="Hyperlink">
    <w:name w:val="Hyperlink"/>
    <w:basedOn w:val="DefaultParagraphFont"/>
    <w:uiPriority w:val="99"/>
    <w:unhideWhenUsed/>
    <w:rsid w:val="00EC4EF0"/>
    <w:rPr>
      <w:color w:val="0563C1" w:themeColor="hyperlink"/>
      <w:u w:val="single"/>
    </w:rPr>
  </w:style>
  <w:style w:type="character" w:styleId="UnresolvedMention">
    <w:name w:val="Unresolved Mention"/>
    <w:basedOn w:val="DefaultParagraphFont"/>
    <w:uiPriority w:val="99"/>
    <w:semiHidden/>
    <w:unhideWhenUsed/>
    <w:rsid w:val="00EC4EF0"/>
    <w:rPr>
      <w:color w:val="605E5C"/>
      <w:shd w:val="clear" w:color="auto" w:fill="E1DFDD"/>
    </w:rPr>
  </w:style>
  <w:style w:type="paragraph" w:styleId="NormalWeb">
    <w:name w:val="Normal (Web)"/>
    <w:basedOn w:val="Normal"/>
    <w:uiPriority w:val="99"/>
    <w:unhideWhenUsed/>
    <w:rsid w:val="00E571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li-list">
    <w:name w:val="font-li-list"/>
    <w:basedOn w:val="Normal"/>
    <w:rsid w:val="00E571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689">
      <w:bodyDiv w:val="1"/>
      <w:marLeft w:val="0"/>
      <w:marRight w:val="0"/>
      <w:marTop w:val="0"/>
      <w:marBottom w:val="0"/>
      <w:divBdr>
        <w:top w:val="none" w:sz="0" w:space="0" w:color="auto"/>
        <w:left w:val="none" w:sz="0" w:space="0" w:color="auto"/>
        <w:bottom w:val="none" w:sz="0" w:space="0" w:color="auto"/>
        <w:right w:val="none" w:sz="0" w:space="0" w:color="auto"/>
      </w:divBdr>
      <w:divsChild>
        <w:div w:id="865220328">
          <w:marLeft w:val="0"/>
          <w:marRight w:val="0"/>
          <w:marTop w:val="0"/>
          <w:marBottom w:val="0"/>
          <w:divBdr>
            <w:top w:val="none" w:sz="0" w:space="0" w:color="auto"/>
            <w:left w:val="none" w:sz="0" w:space="0" w:color="auto"/>
            <w:bottom w:val="none" w:sz="0" w:space="0" w:color="auto"/>
            <w:right w:val="none" w:sz="0" w:space="0" w:color="auto"/>
          </w:divBdr>
        </w:div>
      </w:divsChild>
    </w:div>
    <w:div w:id="109319678">
      <w:bodyDiv w:val="1"/>
      <w:marLeft w:val="0"/>
      <w:marRight w:val="0"/>
      <w:marTop w:val="0"/>
      <w:marBottom w:val="0"/>
      <w:divBdr>
        <w:top w:val="none" w:sz="0" w:space="0" w:color="auto"/>
        <w:left w:val="none" w:sz="0" w:space="0" w:color="auto"/>
        <w:bottom w:val="none" w:sz="0" w:space="0" w:color="auto"/>
        <w:right w:val="none" w:sz="0" w:space="0" w:color="auto"/>
      </w:divBdr>
    </w:div>
    <w:div w:id="198858169">
      <w:bodyDiv w:val="1"/>
      <w:marLeft w:val="0"/>
      <w:marRight w:val="0"/>
      <w:marTop w:val="0"/>
      <w:marBottom w:val="0"/>
      <w:divBdr>
        <w:top w:val="none" w:sz="0" w:space="0" w:color="auto"/>
        <w:left w:val="none" w:sz="0" w:space="0" w:color="auto"/>
        <w:bottom w:val="none" w:sz="0" w:space="0" w:color="auto"/>
        <w:right w:val="none" w:sz="0" w:space="0" w:color="auto"/>
      </w:divBdr>
    </w:div>
    <w:div w:id="390887162">
      <w:bodyDiv w:val="1"/>
      <w:marLeft w:val="0"/>
      <w:marRight w:val="0"/>
      <w:marTop w:val="0"/>
      <w:marBottom w:val="0"/>
      <w:divBdr>
        <w:top w:val="none" w:sz="0" w:space="0" w:color="auto"/>
        <w:left w:val="none" w:sz="0" w:space="0" w:color="auto"/>
        <w:bottom w:val="none" w:sz="0" w:space="0" w:color="auto"/>
        <w:right w:val="none" w:sz="0" w:space="0" w:color="auto"/>
      </w:divBdr>
    </w:div>
    <w:div w:id="694885668">
      <w:bodyDiv w:val="1"/>
      <w:marLeft w:val="0"/>
      <w:marRight w:val="0"/>
      <w:marTop w:val="0"/>
      <w:marBottom w:val="0"/>
      <w:divBdr>
        <w:top w:val="none" w:sz="0" w:space="0" w:color="auto"/>
        <w:left w:val="none" w:sz="0" w:space="0" w:color="auto"/>
        <w:bottom w:val="none" w:sz="0" w:space="0" w:color="auto"/>
        <w:right w:val="none" w:sz="0" w:space="0" w:color="auto"/>
      </w:divBdr>
    </w:div>
    <w:div w:id="907807831">
      <w:bodyDiv w:val="1"/>
      <w:marLeft w:val="0"/>
      <w:marRight w:val="0"/>
      <w:marTop w:val="0"/>
      <w:marBottom w:val="0"/>
      <w:divBdr>
        <w:top w:val="none" w:sz="0" w:space="0" w:color="auto"/>
        <w:left w:val="none" w:sz="0" w:space="0" w:color="auto"/>
        <w:bottom w:val="none" w:sz="0" w:space="0" w:color="auto"/>
        <w:right w:val="none" w:sz="0" w:space="0" w:color="auto"/>
      </w:divBdr>
    </w:div>
    <w:div w:id="1149245833">
      <w:bodyDiv w:val="1"/>
      <w:marLeft w:val="0"/>
      <w:marRight w:val="0"/>
      <w:marTop w:val="0"/>
      <w:marBottom w:val="0"/>
      <w:divBdr>
        <w:top w:val="none" w:sz="0" w:space="0" w:color="auto"/>
        <w:left w:val="none" w:sz="0" w:space="0" w:color="auto"/>
        <w:bottom w:val="none" w:sz="0" w:space="0" w:color="auto"/>
        <w:right w:val="none" w:sz="0" w:space="0" w:color="auto"/>
      </w:divBdr>
      <w:divsChild>
        <w:div w:id="702445383">
          <w:marLeft w:val="0"/>
          <w:marRight w:val="0"/>
          <w:marTop w:val="0"/>
          <w:marBottom w:val="0"/>
          <w:divBdr>
            <w:top w:val="none" w:sz="0" w:space="0" w:color="auto"/>
            <w:left w:val="none" w:sz="0" w:space="0" w:color="auto"/>
            <w:bottom w:val="none" w:sz="0" w:space="0" w:color="auto"/>
            <w:right w:val="none" w:sz="0" w:space="0" w:color="auto"/>
          </w:divBdr>
          <w:divsChild>
            <w:div w:id="1998529323">
              <w:marLeft w:val="0"/>
              <w:marRight w:val="0"/>
              <w:marTop w:val="0"/>
              <w:marBottom w:val="0"/>
              <w:divBdr>
                <w:top w:val="none" w:sz="0" w:space="0" w:color="auto"/>
                <w:left w:val="none" w:sz="0" w:space="0" w:color="auto"/>
                <w:bottom w:val="none" w:sz="0" w:space="0" w:color="auto"/>
                <w:right w:val="none" w:sz="0" w:space="0" w:color="auto"/>
              </w:divBdr>
            </w:div>
          </w:divsChild>
        </w:div>
        <w:div w:id="1691444893">
          <w:marLeft w:val="0"/>
          <w:marRight w:val="0"/>
          <w:marTop w:val="0"/>
          <w:marBottom w:val="0"/>
          <w:divBdr>
            <w:top w:val="none" w:sz="0" w:space="0" w:color="auto"/>
            <w:left w:val="none" w:sz="0" w:space="0" w:color="auto"/>
            <w:bottom w:val="none" w:sz="0" w:space="0" w:color="auto"/>
            <w:right w:val="none" w:sz="0" w:space="0" w:color="auto"/>
          </w:divBdr>
          <w:divsChild>
            <w:div w:id="655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9995">
      <w:bodyDiv w:val="1"/>
      <w:marLeft w:val="0"/>
      <w:marRight w:val="0"/>
      <w:marTop w:val="0"/>
      <w:marBottom w:val="0"/>
      <w:divBdr>
        <w:top w:val="none" w:sz="0" w:space="0" w:color="auto"/>
        <w:left w:val="none" w:sz="0" w:space="0" w:color="auto"/>
        <w:bottom w:val="none" w:sz="0" w:space="0" w:color="auto"/>
        <w:right w:val="none" w:sz="0" w:space="0" w:color="auto"/>
      </w:divBdr>
    </w:div>
    <w:div w:id="1765571542">
      <w:bodyDiv w:val="1"/>
      <w:marLeft w:val="0"/>
      <w:marRight w:val="0"/>
      <w:marTop w:val="0"/>
      <w:marBottom w:val="0"/>
      <w:divBdr>
        <w:top w:val="none" w:sz="0" w:space="0" w:color="auto"/>
        <w:left w:val="none" w:sz="0" w:space="0" w:color="auto"/>
        <w:bottom w:val="none" w:sz="0" w:space="0" w:color="auto"/>
        <w:right w:val="none" w:sz="0" w:space="0" w:color="auto"/>
      </w:divBdr>
    </w:div>
    <w:div w:id="1859808975">
      <w:bodyDiv w:val="1"/>
      <w:marLeft w:val="0"/>
      <w:marRight w:val="0"/>
      <w:marTop w:val="0"/>
      <w:marBottom w:val="0"/>
      <w:divBdr>
        <w:top w:val="none" w:sz="0" w:space="0" w:color="auto"/>
        <w:left w:val="none" w:sz="0" w:space="0" w:color="auto"/>
        <w:bottom w:val="none" w:sz="0" w:space="0" w:color="auto"/>
        <w:right w:val="none" w:sz="0" w:space="0" w:color="auto"/>
      </w:divBdr>
    </w:div>
    <w:div w:id="1948926519">
      <w:bodyDiv w:val="1"/>
      <w:marLeft w:val="0"/>
      <w:marRight w:val="0"/>
      <w:marTop w:val="0"/>
      <w:marBottom w:val="0"/>
      <w:divBdr>
        <w:top w:val="none" w:sz="0" w:space="0" w:color="auto"/>
        <w:left w:val="none" w:sz="0" w:space="0" w:color="auto"/>
        <w:bottom w:val="none" w:sz="0" w:space="0" w:color="auto"/>
        <w:right w:val="none" w:sz="0" w:space="0" w:color="auto"/>
      </w:divBdr>
    </w:div>
    <w:div w:id="1969774934">
      <w:bodyDiv w:val="1"/>
      <w:marLeft w:val="0"/>
      <w:marRight w:val="0"/>
      <w:marTop w:val="0"/>
      <w:marBottom w:val="0"/>
      <w:divBdr>
        <w:top w:val="none" w:sz="0" w:space="0" w:color="auto"/>
        <w:left w:val="none" w:sz="0" w:space="0" w:color="auto"/>
        <w:bottom w:val="none" w:sz="0" w:space="0" w:color="auto"/>
        <w:right w:val="none" w:sz="0" w:space="0" w:color="auto"/>
      </w:divBdr>
    </w:div>
    <w:div w:id="21263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1.multiview.com/t/gcH1AAebaBPWCHUbQEFIs2V8MwaE1aC0LEuaaaaE1aBPH-ERlaa?p=5_0D56~amp;Z=pkggwimplWpW~258wkieep.Ysi~amp;p=~7E~amp;t="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LOCKSMITHALA.ORG" TargetMode="External"/><Relationship Id="rId4" Type="http://schemas.openxmlformats.org/officeDocument/2006/relationships/settings" Target="settings.xml"/><Relationship Id="rId9" Type="http://schemas.openxmlformats.org/officeDocument/2006/relationships/hyperlink" Target="mailto:locksmithala@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BDC8-BB5B-4456-A91B-18CC6B7C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Alabama Locksmith Association                        March 2020</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Locksmith Association                        March 2020</dc:title>
  <dc:subject/>
  <dc:creator>Barbara McGowin</dc:creator>
  <cp:keywords/>
  <dc:description/>
  <cp:lastModifiedBy>Keith Ledbetter</cp:lastModifiedBy>
  <cp:revision>2</cp:revision>
  <cp:lastPrinted>2019-05-31T21:12:00Z</cp:lastPrinted>
  <dcterms:created xsi:type="dcterms:W3CDTF">2020-04-30T21:58:00Z</dcterms:created>
  <dcterms:modified xsi:type="dcterms:W3CDTF">2020-04-30T21:58:00Z</dcterms:modified>
</cp:coreProperties>
</file>